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C4B" w:rsidRPr="0059135A" w:rsidRDefault="001B2F43" w:rsidP="00DC7AFF">
      <w:pPr>
        <w:pStyle w:val="Heading1"/>
      </w:pPr>
      <w:r>
        <w:t>EHS Orchestra Booster Board</w:t>
      </w:r>
      <w:r w:rsidR="00BB4768">
        <w:t xml:space="preserve"> Meeting Minutes</w:t>
      </w:r>
    </w:p>
    <w:sdt>
      <w:sdtPr>
        <w:alias w:val="Date"/>
        <w:tag w:val="Date"/>
        <w:id w:val="1631407206"/>
        <w:placeholder>
          <w:docPart w:val="2DE4D82BAC514B198109885996864380"/>
        </w:placeholder>
        <w:date w:fullDate="2016-09-28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013C4B" w:rsidRPr="004E3B56" w:rsidRDefault="001B2F43" w:rsidP="00600607">
          <w:pPr>
            <w:pStyle w:val="DateandTime"/>
          </w:pPr>
          <w:r>
            <w:t>September 28, 2016</w:t>
          </w:r>
        </w:p>
      </w:sdtContent>
    </w:sdt>
    <w:p w:rsidR="00013C4B" w:rsidRPr="004E3B56" w:rsidRDefault="001B2F43" w:rsidP="00600607">
      <w:pPr>
        <w:pStyle w:val="DateandTime"/>
      </w:pPr>
      <w:r>
        <w:t>7:00 p.m.</w:t>
      </w:r>
    </w:p>
    <w:tbl>
      <w:tblPr>
        <w:tblW w:w="5060" w:type="pct"/>
        <w:tblInd w:w="-90" w:type="dxa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9472"/>
      </w:tblGrid>
      <w:tr w:rsidR="00BB4768" w:rsidRPr="004E3B56" w:rsidTr="00DC7AFF">
        <w:trPr>
          <w:trHeight w:val="288"/>
        </w:trPr>
        <w:tc>
          <w:tcPr>
            <w:tcW w:w="9472" w:type="dxa"/>
            <w:shd w:val="clear" w:color="auto" w:fill="auto"/>
          </w:tcPr>
          <w:p w:rsidR="00BB4768" w:rsidRDefault="00BB4768" w:rsidP="0039623B">
            <w:r>
              <w:t>Ruth Striegel, Orchestra Instructor</w:t>
            </w:r>
          </w:p>
          <w:p w:rsidR="00BB4768" w:rsidRDefault="00BB4768" w:rsidP="0039623B">
            <w:r>
              <w:t>Tami Baker, President</w:t>
            </w:r>
          </w:p>
          <w:p w:rsidR="00BB4768" w:rsidRDefault="00BB4768" w:rsidP="0039623B">
            <w:r>
              <w:t>Paco (Paul) Estrada, Vice-President</w:t>
            </w:r>
          </w:p>
          <w:p w:rsidR="00BB4768" w:rsidRDefault="00BB4768" w:rsidP="0039623B">
            <w:r>
              <w:t>Mary Williams, Treasurer</w:t>
            </w:r>
          </w:p>
          <w:p w:rsidR="00BB4768" w:rsidRDefault="00BB4768" w:rsidP="0039623B">
            <w:r>
              <w:t>Kerianne Gardner, Secretary</w:t>
            </w:r>
          </w:p>
          <w:p w:rsidR="00BB4768" w:rsidRPr="004E3B56" w:rsidRDefault="00BB4768" w:rsidP="0039623B">
            <w:r>
              <w:t>Bill Ericson, Booster member</w:t>
            </w:r>
          </w:p>
        </w:tc>
      </w:tr>
      <w:tr w:rsidR="00BB4768" w:rsidRPr="004E3B56" w:rsidTr="00DC7AFF">
        <w:trPr>
          <w:trHeight w:val="288"/>
        </w:trPr>
        <w:tc>
          <w:tcPr>
            <w:tcW w:w="9472" w:type="dxa"/>
            <w:shd w:val="clear" w:color="auto" w:fill="auto"/>
          </w:tcPr>
          <w:p w:rsidR="00BB4768" w:rsidRPr="004E3B56" w:rsidRDefault="00BB4768" w:rsidP="0059135A">
            <w:pPr>
              <w:pStyle w:val="Heading1"/>
            </w:pPr>
          </w:p>
        </w:tc>
      </w:tr>
      <w:tr w:rsidR="00BB4768" w:rsidRPr="004E3B56" w:rsidTr="00DC7AFF">
        <w:trPr>
          <w:trHeight w:val="288"/>
        </w:trPr>
        <w:tc>
          <w:tcPr>
            <w:tcW w:w="9472" w:type="dxa"/>
            <w:shd w:val="clear" w:color="auto" w:fill="auto"/>
          </w:tcPr>
          <w:p w:rsidR="00BB4768" w:rsidRPr="004E3B56" w:rsidRDefault="008009A5" w:rsidP="00600607">
            <w:sdt>
              <w:sdtPr>
                <w:id w:val="1631407599"/>
                <w:placeholder>
                  <w:docPart w:val="24550C50C11447D697F49411A6B04021"/>
                </w:placeholder>
                <w:temporary/>
                <w:showingPlcHdr/>
              </w:sdtPr>
              <w:sdtEndPr/>
              <w:sdtContent>
                <w:r w:rsidR="00BB4768" w:rsidRPr="004E3B56">
                  <w:t>Welcome</w:t>
                </w:r>
                <w:r w:rsidR="00BB4768" w:rsidRPr="00F17F9F">
                  <w:rPr>
                    <w:rStyle w:val="PlaceholderText"/>
                  </w:rPr>
                  <w:t xml:space="preserve"> </w:t>
                </w:r>
              </w:sdtContent>
            </w:sdt>
            <w:r w:rsidR="00BB4768">
              <w:t>and introductions; Bill Ericson attended as a booster member.</w:t>
            </w:r>
          </w:p>
        </w:tc>
      </w:tr>
      <w:tr w:rsidR="00BB4768" w:rsidRPr="004E3B56" w:rsidTr="00DC7AFF">
        <w:trPr>
          <w:trHeight w:val="288"/>
        </w:trPr>
        <w:tc>
          <w:tcPr>
            <w:tcW w:w="9472" w:type="dxa"/>
            <w:shd w:val="clear" w:color="auto" w:fill="auto"/>
          </w:tcPr>
          <w:p w:rsidR="00BB4768" w:rsidRDefault="00BB4768" w:rsidP="00600607">
            <w:r>
              <w:t>Approval of last meeting minutes/ seconded.</w:t>
            </w:r>
          </w:p>
          <w:p w:rsidR="00BB4768" w:rsidRDefault="00BB4768" w:rsidP="00600607">
            <w:r>
              <w:t>Review of By-laws; Ruth</w:t>
            </w:r>
            <w:r w:rsidR="00A0140B">
              <w:t xml:space="preserve"> and Tami</w:t>
            </w:r>
            <w:r>
              <w:t xml:space="preserve"> made suggested edits to the by-laws as we discussed.  The Major suggestions included:</w:t>
            </w:r>
          </w:p>
          <w:p w:rsidR="00A0140B" w:rsidRDefault="00A0140B" w:rsidP="00BB4768">
            <w:pPr>
              <w:pStyle w:val="ListParagraph"/>
              <w:numPr>
                <w:ilvl w:val="0"/>
                <w:numId w:val="18"/>
              </w:numPr>
            </w:pPr>
            <w:r>
              <w:t>Delete Article II, Section 2.</w:t>
            </w:r>
          </w:p>
          <w:p w:rsidR="00A0140B" w:rsidRDefault="00A0140B" w:rsidP="00A0140B">
            <w:pPr>
              <w:pStyle w:val="ListParagraph"/>
              <w:numPr>
                <w:ilvl w:val="0"/>
                <w:numId w:val="18"/>
              </w:numPr>
            </w:pPr>
            <w:r>
              <w:t>Clarify Ruth’s position will be referred to as “Orchestra Instructor” (in Article III, Section 2 and Article IV, Section 2)</w:t>
            </w:r>
          </w:p>
          <w:p w:rsidR="00BB4768" w:rsidRDefault="00BB4768" w:rsidP="00A0140B">
            <w:pPr>
              <w:pStyle w:val="ListParagraph"/>
              <w:numPr>
                <w:ilvl w:val="0"/>
                <w:numId w:val="18"/>
              </w:numPr>
            </w:pPr>
            <w:r>
              <w:t xml:space="preserve">Article III section 5: </w:t>
            </w:r>
            <w:r w:rsidR="00A0140B">
              <w:t>clarify the</w:t>
            </w:r>
            <w:r>
              <w:t xml:space="preserve"> description for what the treasurer does; Present a current financial statement upon request or by June 30th to EHS bookkeeper and/or principal.</w:t>
            </w:r>
          </w:p>
          <w:p w:rsidR="00A0140B" w:rsidRDefault="00A0140B" w:rsidP="00A0140B">
            <w:pPr>
              <w:pStyle w:val="ListParagraph"/>
              <w:numPr>
                <w:ilvl w:val="0"/>
                <w:numId w:val="18"/>
              </w:numPr>
            </w:pPr>
            <w:r>
              <w:t xml:space="preserve">Article III, section 9: Delete “Good Standing” requirement. </w:t>
            </w:r>
          </w:p>
          <w:p w:rsidR="00BB4768" w:rsidRDefault="00BB4768" w:rsidP="00BB4768">
            <w:pPr>
              <w:pStyle w:val="ListParagraph"/>
              <w:numPr>
                <w:ilvl w:val="0"/>
                <w:numId w:val="18"/>
              </w:numPr>
            </w:pPr>
            <w:r>
              <w:t>Article IV, section 3 Budget: Maintain fidelity bond from a licensed insurance company</w:t>
            </w:r>
            <w:r w:rsidR="00A0140B">
              <w:t xml:space="preserve"> (delete $2500 minimum).</w:t>
            </w:r>
          </w:p>
          <w:p w:rsidR="00BB4768" w:rsidRDefault="00BB4768" w:rsidP="00BB4768">
            <w:pPr>
              <w:pStyle w:val="ListParagraph"/>
              <w:numPr>
                <w:ilvl w:val="0"/>
                <w:numId w:val="18"/>
              </w:numPr>
            </w:pPr>
            <w:r>
              <w:t xml:space="preserve">Article IV, section 4: Discussed whether </w:t>
            </w:r>
            <w:r w:rsidR="003C1963">
              <w:t>all board member</w:t>
            </w:r>
            <w:r>
              <w:t xml:space="preserve">s should continue to be signers on account and </w:t>
            </w:r>
            <w:r w:rsidR="003C1963">
              <w:t xml:space="preserve">the need to update the bank account to reflect current board members. Also discussed </w:t>
            </w:r>
            <w:r>
              <w:t>whether to keep the requirement for two board members to sign each check</w:t>
            </w:r>
            <w:r w:rsidR="003C1963">
              <w:t xml:space="preserve">. After discussion, it was decided to leave section as written; </w:t>
            </w:r>
            <w:r w:rsidR="003C1963" w:rsidRPr="003C1963">
              <w:rPr>
                <w:b/>
              </w:rPr>
              <w:t>Action item</w:t>
            </w:r>
            <w:r w:rsidR="003C1963">
              <w:t>: Update signers on Bank account.</w:t>
            </w:r>
            <w:r w:rsidR="00A0140B">
              <w:t xml:space="preserve">  Old board members (Kathy Hobbs and Liz Ziegler) will be removed while Paco Estrada and Kerianne Gardner will be added.</w:t>
            </w:r>
            <w:r w:rsidR="00987099">
              <w:t xml:space="preserve">  Tami will request to receive duplicate bank statements.</w:t>
            </w:r>
          </w:p>
          <w:p w:rsidR="003C1963" w:rsidRDefault="003C1963" w:rsidP="00BB4768">
            <w:pPr>
              <w:pStyle w:val="ListParagraph"/>
              <w:numPr>
                <w:ilvl w:val="0"/>
                <w:numId w:val="18"/>
              </w:numPr>
            </w:pPr>
            <w:r>
              <w:t xml:space="preserve">Article VII, section 1: Quorum was extensively discussed and the necessity of such requirement was questioned, since the booster organization and board is such a small group.  The discussion was tabled and requires future follow-up to resolve. </w:t>
            </w:r>
            <w:r w:rsidRPr="003C1963">
              <w:rPr>
                <w:b/>
              </w:rPr>
              <w:t>Action item</w:t>
            </w:r>
            <w:r>
              <w:t>: Continue discussion of Quorum via email discussion.</w:t>
            </w:r>
          </w:p>
          <w:p w:rsidR="00A0140B" w:rsidRPr="004E3B56" w:rsidRDefault="00A0140B" w:rsidP="00A0140B">
            <w:pPr>
              <w:pStyle w:val="ListParagraph"/>
              <w:numPr>
                <w:ilvl w:val="0"/>
                <w:numId w:val="18"/>
              </w:numPr>
            </w:pPr>
            <w:r>
              <w:t>Article IX: Note that By-laws were last revised on September 28, 2016.</w:t>
            </w:r>
          </w:p>
        </w:tc>
      </w:tr>
      <w:tr w:rsidR="00BB4768" w:rsidRPr="004E3B56" w:rsidTr="00DC7AFF">
        <w:trPr>
          <w:trHeight w:val="288"/>
        </w:trPr>
        <w:tc>
          <w:tcPr>
            <w:tcW w:w="9472" w:type="dxa"/>
            <w:shd w:val="clear" w:color="auto" w:fill="auto"/>
          </w:tcPr>
          <w:p w:rsidR="00BB4768" w:rsidRDefault="00A903FE" w:rsidP="00427323">
            <w:r>
              <w:t>Homecoming booth (October 10 from 4:30 to 6:30)</w:t>
            </w:r>
          </w:p>
          <w:p w:rsidR="00A903FE" w:rsidRDefault="00A903FE" w:rsidP="00427323">
            <w:proofErr w:type="spellStart"/>
            <w:r>
              <w:t>Pl</w:t>
            </w:r>
            <w:r w:rsidR="00733CFA">
              <w:t>inko</w:t>
            </w:r>
            <w:proofErr w:type="spellEnd"/>
            <w:r w:rsidR="00733CFA">
              <w:t xml:space="preserve"> Update</w:t>
            </w:r>
            <w:r>
              <w:t>:</w:t>
            </w:r>
          </w:p>
          <w:p w:rsidR="00A903FE" w:rsidRDefault="00A903FE" w:rsidP="00A903FE">
            <w:pPr>
              <w:pStyle w:val="ListParagraph"/>
              <w:numPr>
                <w:ilvl w:val="0"/>
                <w:numId w:val="18"/>
              </w:numPr>
            </w:pPr>
            <w:r>
              <w:t xml:space="preserve">Paco agreed to be the adult present at the booth to oversee students running the game.  </w:t>
            </w:r>
          </w:p>
          <w:p w:rsidR="00A903FE" w:rsidRDefault="00A903FE" w:rsidP="00A903FE">
            <w:pPr>
              <w:pStyle w:val="ListParagraph"/>
              <w:numPr>
                <w:ilvl w:val="0"/>
                <w:numId w:val="18"/>
              </w:numPr>
            </w:pPr>
            <w:r>
              <w:t>Whether or not to sell other items was discussed (Arnold Palmers- lemonade and tea, hot cocoa with marshmallows)</w:t>
            </w:r>
          </w:p>
          <w:p w:rsidR="00A903FE" w:rsidRDefault="00A903FE" w:rsidP="00A903FE">
            <w:pPr>
              <w:pStyle w:val="ListParagraph"/>
              <w:numPr>
                <w:ilvl w:val="0"/>
                <w:numId w:val="18"/>
              </w:numPr>
            </w:pPr>
            <w:r>
              <w:t>Have a putting green, too? Earn drink coupons by winning?</w:t>
            </w:r>
          </w:p>
          <w:p w:rsidR="00A903FE" w:rsidRDefault="00A903FE" w:rsidP="00A903FE">
            <w:pPr>
              <w:pStyle w:val="ListParagraph"/>
              <w:numPr>
                <w:ilvl w:val="0"/>
                <w:numId w:val="18"/>
              </w:numPr>
            </w:pPr>
            <w:r>
              <w:t>Paco will buy the candy for prizes; make sign and get the lemonade and/or tea</w:t>
            </w:r>
          </w:p>
          <w:p w:rsidR="00F40894" w:rsidRPr="004E3B56" w:rsidRDefault="00F40894" w:rsidP="00A903FE">
            <w:pPr>
              <w:pStyle w:val="ListParagraph"/>
              <w:numPr>
                <w:ilvl w:val="0"/>
                <w:numId w:val="18"/>
              </w:numPr>
            </w:pPr>
            <w:r>
              <w:t>Ruth will get sign-ups from the students to volunteer at the booth.</w:t>
            </w:r>
          </w:p>
        </w:tc>
      </w:tr>
      <w:tr w:rsidR="00BB4768" w:rsidRPr="004E3B56" w:rsidTr="00DC7AFF">
        <w:trPr>
          <w:trHeight w:val="288"/>
        </w:trPr>
        <w:tc>
          <w:tcPr>
            <w:tcW w:w="9472" w:type="dxa"/>
            <w:shd w:val="clear" w:color="auto" w:fill="auto"/>
          </w:tcPr>
          <w:p w:rsidR="00BB4768" w:rsidRDefault="00BB4768" w:rsidP="00427323">
            <w:r>
              <w:t>Food</w:t>
            </w:r>
          </w:p>
          <w:p w:rsidR="00BB4768" w:rsidRDefault="00BB4768" w:rsidP="00BB7BD6">
            <w:pPr>
              <w:pStyle w:val="ListParagraph"/>
              <w:numPr>
                <w:ilvl w:val="0"/>
                <w:numId w:val="17"/>
              </w:numPr>
            </w:pPr>
            <w:r>
              <w:t>October 4</w:t>
            </w:r>
            <w:r w:rsidRPr="00BB7BD6">
              <w:rPr>
                <w:vertAlign w:val="superscript"/>
              </w:rPr>
              <w:t>th</w:t>
            </w:r>
            <w:r>
              <w:t xml:space="preserve"> Concert: </w:t>
            </w:r>
            <w:r w:rsidR="00733CFA">
              <w:t>Discussed whether to have food in lobby and decided it would not be a good idea at this time.</w:t>
            </w:r>
          </w:p>
          <w:p w:rsidR="00BB4768" w:rsidRDefault="00BB4768" w:rsidP="00BB7BD6">
            <w:pPr>
              <w:pStyle w:val="ListParagraph"/>
              <w:numPr>
                <w:ilvl w:val="0"/>
                <w:numId w:val="17"/>
              </w:numPr>
            </w:pPr>
            <w:r>
              <w:t xml:space="preserve">Sectional Lunches: </w:t>
            </w:r>
            <w:r w:rsidR="00733CFA">
              <w:t>These were only in September; came up with the idea for the Booster to host a 30-minute Fall Carnival on October 31; students can wear costumes; Cheesecake Factory gift card for best costume; Booster will provide pizza and cupcakes; Action item: Tami will make a flyer and send out an email soliciting donations of pizza and cupcakes.</w:t>
            </w:r>
          </w:p>
          <w:p w:rsidR="00BB4768" w:rsidRPr="004E3B56" w:rsidRDefault="00BB4768" w:rsidP="00BB7BD6">
            <w:pPr>
              <w:pStyle w:val="ListParagraph"/>
              <w:numPr>
                <w:ilvl w:val="0"/>
                <w:numId w:val="17"/>
              </w:numPr>
            </w:pPr>
            <w:r>
              <w:t xml:space="preserve">Soup Supper: </w:t>
            </w:r>
            <w:r w:rsidR="00733CFA">
              <w:t xml:space="preserve">discussed whether to </w:t>
            </w:r>
            <w:r>
              <w:t>reschedule</w:t>
            </w:r>
            <w:r w:rsidR="00733CFA">
              <w:t xml:space="preserve"> and discussed logistics of how and when; decided not to pursue the event at this time. </w:t>
            </w:r>
          </w:p>
        </w:tc>
      </w:tr>
      <w:tr w:rsidR="00BB4768" w:rsidRPr="004E3B56" w:rsidTr="00DC7AFF">
        <w:trPr>
          <w:trHeight w:val="288"/>
        </w:trPr>
        <w:tc>
          <w:tcPr>
            <w:tcW w:w="9472" w:type="dxa"/>
            <w:shd w:val="clear" w:color="auto" w:fill="auto"/>
          </w:tcPr>
          <w:p w:rsidR="00292EA4" w:rsidRDefault="00BB4768" w:rsidP="00427323">
            <w:r>
              <w:lastRenderedPageBreak/>
              <w:t>Orchestra Shirts for Parents</w:t>
            </w:r>
            <w:r w:rsidR="00292EA4">
              <w:t xml:space="preserve">: </w:t>
            </w:r>
          </w:p>
          <w:p w:rsidR="00BB4768" w:rsidRDefault="00987099" w:rsidP="00292EA4">
            <w:pPr>
              <w:pStyle w:val="ListParagraph"/>
              <w:numPr>
                <w:ilvl w:val="0"/>
                <w:numId w:val="18"/>
              </w:numPr>
            </w:pPr>
            <w:r>
              <w:t>$12 each</w:t>
            </w:r>
            <w:r w:rsidR="00292EA4">
              <w:t xml:space="preserve"> </w:t>
            </w:r>
            <w:r>
              <w:t>(2XL and 3</w:t>
            </w:r>
            <w:r w:rsidR="00292EA4">
              <w:t>XL</w:t>
            </w:r>
            <w:r>
              <w:t xml:space="preserve"> cost $3 extra, but that is still covered by the $12 we are charging to parents)</w:t>
            </w:r>
          </w:p>
          <w:p w:rsidR="00292EA4" w:rsidRDefault="00292EA4" w:rsidP="00292EA4">
            <w:pPr>
              <w:pStyle w:val="ListParagraph"/>
              <w:numPr>
                <w:ilvl w:val="0"/>
                <w:numId w:val="18"/>
              </w:numPr>
            </w:pPr>
            <w:r>
              <w:t>Forms sent home with kids; limited extras available</w:t>
            </w:r>
          </w:p>
          <w:p w:rsidR="00292EA4" w:rsidRPr="004E3B56" w:rsidRDefault="00292EA4" w:rsidP="00292EA4">
            <w:pPr>
              <w:pStyle w:val="ListParagraph"/>
              <w:numPr>
                <w:ilvl w:val="0"/>
                <w:numId w:val="18"/>
              </w:numPr>
            </w:pPr>
            <w:r>
              <w:t>Table at concert for families to order shirts</w:t>
            </w:r>
          </w:p>
        </w:tc>
      </w:tr>
      <w:tr w:rsidR="00BB4768" w:rsidRPr="004E3B56" w:rsidTr="00DC7AFF">
        <w:trPr>
          <w:trHeight w:val="288"/>
        </w:trPr>
        <w:tc>
          <w:tcPr>
            <w:tcW w:w="9472" w:type="dxa"/>
            <w:shd w:val="clear" w:color="auto" w:fill="auto"/>
          </w:tcPr>
          <w:p w:rsidR="00BB4768" w:rsidRDefault="00292EA4" w:rsidP="00427323">
            <w:r>
              <w:t>Videographer</w:t>
            </w:r>
          </w:p>
          <w:p w:rsidR="00292EA4" w:rsidRDefault="00292EA4" w:rsidP="00292EA4">
            <w:pPr>
              <w:pStyle w:val="ListParagraph"/>
              <w:numPr>
                <w:ilvl w:val="0"/>
                <w:numId w:val="18"/>
              </w:numPr>
            </w:pPr>
            <w:r>
              <w:t>Reviewed contract</w:t>
            </w:r>
            <w:r w:rsidR="00A63652">
              <w:t>; discussed merits of hiring Alyssa</w:t>
            </w:r>
            <w:r>
              <w:t>; learned it would be an excellent deal (from a parent who also has the ability to film concerts)</w:t>
            </w:r>
          </w:p>
          <w:p w:rsidR="00292EA4" w:rsidRDefault="00201E41" w:rsidP="00292EA4">
            <w:pPr>
              <w:pStyle w:val="ListParagraph"/>
              <w:numPr>
                <w:ilvl w:val="0"/>
                <w:numId w:val="18"/>
              </w:numPr>
            </w:pPr>
            <w:r>
              <w:t>Agreed c</w:t>
            </w:r>
            <w:r w:rsidR="00292EA4">
              <w:t>ost would be $20 per DVD for all 4 concerts</w:t>
            </w:r>
          </w:p>
          <w:p w:rsidR="00201E41" w:rsidRPr="004E3B56" w:rsidRDefault="00201E41" w:rsidP="00292EA4">
            <w:pPr>
              <w:pStyle w:val="ListParagraph"/>
              <w:numPr>
                <w:ilvl w:val="0"/>
                <w:numId w:val="18"/>
              </w:numPr>
            </w:pPr>
            <w:r>
              <w:t>Sell at the banquet</w:t>
            </w:r>
          </w:p>
        </w:tc>
      </w:tr>
      <w:tr w:rsidR="00BB4768" w:rsidRPr="004E3B56" w:rsidTr="00DC7AFF">
        <w:trPr>
          <w:trHeight w:val="288"/>
        </w:trPr>
        <w:tc>
          <w:tcPr>
            <w:tcW w:w="9472" w:type="dxa"/>
            <w:shd w:val="clear" w:color="auto" w:fill="auto"/>
          </w:tcPr>
          <w:p w:rsidR="00BB4768" w:rsidRDefault="00BB4768" w:rsidP="00427323">
            <w:r>
              <w:t>All-State Auditions</w:t>
            </w:r>
          </w:p>
          <w:p w:rsidR="00201E41" w:rsidRDefault="00201E41" w:rsidP="00201E41">
            <w:pPr>
              <w:pStyle w:val="ListParagraph"/>
              <w:numPr>
                <w:ilvl w:val="0"/>
                <w:numId w:val="18"/>
              </w:numPr>
            </w:pPr>
            <w:r>
              <w:t xml:space="preserve">Friday, October 21, 2016 in the afternoon at AYS building on </w:t>
            </w:r>
            <w:proofErr w:type="spellStart"/>
            <w:r>
              <w:t>Menaul</w:t>
            </w:r>
            <w:proofErr w:type="spellEnd"/>
          </w:p>
          <w:p w:rsidR="00201E41" w:rsidRDefault="00201E41" w:rsidP="00201E41">
            <w:pPr>
              <w:pStyle w:val="ListParagraph"/>
              <w:numPr>
                <w:ilvl w:val="0"/>
                <w:numId w:val="18"/>
              </w:numPr>
            </w:pPr>
            <w:r>
              <w:t>11 kids are going</w:t>
            </w:r>
          </w:p>
          <w:p w:rsidR="00201E41" w:rsidRPr="004E3B56" w:rsidRDefault="00201E41" w:rsidP="00201E41">
            <w:pPr>
              <w:pStyle w:val="ListParagraph"/>
              <w:numPr>
                <w:ilvl w:val="0"/>
                <w:numId w:val="18"/>
              </w:numPr>
            </w:pPr>
            <w:r>
              <w:t>Carpooling; not busing</w:t>
            </w:r>
          </w:p>
        </w:tc>
      </w:tr>
      <w:tr w:rsidR="00BB4768" w:rsidRPr="004E3B56" w:rsidTr="00DC7AFF">
        <w:trPr>
          <w:trHeight w:val="288"/>
        </w:trPr>
        <w:tc>
          <w:tcPr>
            <w:tcW w:w="9472" w:type="dxa"/>
            <w:shd w:val="clear" w:color="auto" w:fill="auto"/>
          </w:tcPr>
          <w:sdt>
            <w:sdtPr>
              <w:id w:val="1631407942"/>
              <w:placeholder>
                <w:docPart w:val="623E8F5DBDEC46FE910C358C384EE3EA"/>
              </w:placeholder>
              <w:temporary/>
              <w:showingPlcHdr/>
            </w:sdtPr>
            <w:sdtEndPr/>
            <w:sdtContent>
              <w:p w:rsidR="00BB4768" w:rsidRDefault="00BB4768" w:rsidP="0059135A">
                <w:r w:rsidRPr="004E3B56">
                  <w:t>Committee Reports</w:t>
                </w:r>
              </w:p>
            </w:sdtContent>
          </w:sdt>
          <w:p w:rsidR="00201E41" w:rsidRDefault="000B690E" w:rsidP="004A6EA7">
            <w:pPr>
              <w:pStyle w:val="ListParagraph"/>
              <w:numPr>
                <w:ilvl w:val="0"/>
                <w:numId w:val="16"/>
              </w:numPr>
            </w:pPr>
            <w:r>
              <w:t>Last Year’s Income and Expense Report (Mary)</w:t>
            </w:r>
            <w:r w:rsidR="00E010F6">
              <w:t>/</w:t>
            </w:r>
            <w:r w:rsidR="00201E41">
              <w:t xml:space="preserve">Budget (Tami): reviewed and clarified; reported on what was spent and what is left; explained that its purpose is to provide a general guideline for what to expect and where we are headed. </w:t>
            </w:r>
          </w:p>
          <w:p w:rsidR="00987099" w:rsidRDefault="00BB4768" w:rsidP="00987099">
            <w:pPr>
              <w:pStyle w:val="ListParagraph"/>
            </w:pPr>
            <w:r>
              <w:t>Fundraising (Paco)</w:t>
            </w:r>
            <w:r w:rsidR="00987099">
              <w:t>:</w:t>
            </w:r>
          </w:p>
          <w:p w:rsidR="00987099" w:rsidRDefault="00987099" w:rsidP="00987099">
            <w:pPr>
              <w:pStyle w:val="ListParagraph"/>
              <w:numPr>
                <w:ilvl w:val="0"/>
                <w:numId w:val="18"/>
              </w:numPr>
            </w:pPr>
            <w:r>
              <w:t xml:space="preserve">Paco reported that Camp </w:t>
            </w:r>
            <w:proofErr w:type="spellStart"/>
            <w:r>
              <w:t>Oroquay’s</w:t>
            </w:r>
            <w:proofErr w:type="spellEnd"/>
            <w:r>
              <w:t xml:space="preserve"> cost is $15 per person which includes activities only, not meals.  It is an all-day activity.  We would need busses for transportation.  It was agreed that this is not a realistic expense for our booster.</w:t>
            </w:r>
          </w:p>
          <w:p w:rsidR="00BB4768" w:rsidRDefault="00201E41" w:rsidP="00201E41">
            <w:pPr>
              <w:pStyle w:val="ListParagraph"/>
              <w:numPr>
                <w:ilvl w:val="0"/>
                <w:numId w:val="18"/>
              </w:numPr>
            </w:pPr>
            <w:r>
              <w:t>Fundraising/grant goal of providing updated technology to replace chalkboard for Ruth; possibly a 65” interactive screen (the next thing after promethium boards); cost is about $1000. Discussed installation fees and logistics.</w:t>
            </w:r>
            <w:r w:rsidR="00987099">
              <w:t xml:space="preserve">  Ruth will also be applying for the APS Horizon Grant.</w:t>
            </w:r>
          </w:p>
          <w:p w:rsidR="00201E41" w:rsidRDefault="00201E41" w:rsidP="00201E41">
            <w:pPr>
              <w:pStyle w:val="ListParagraph"/>
              <w:numPr>
                <w:ilvl w:val="0"/>
                <w:numId w:val="18"/>
              </w:numPr>
            </w:pPr>
            <w:r>
              <w:t xml:space="preserve">Goodwill Drive: discussed when and logistics; decided to host over election day (“Make your garage great again”, “Political cleanup”). Discussed where:  Northside, </w:t>
            </w:r>
            <w:r w:rsidR="00AF280E">
              <w:t>South end</w:t>
            </w:r>
            <w:r>
              <w:t xml:space="preserve"> of PAC lot; dirt lot by softball fields</w:t>
            </w:r>
          </w:p>
          <w:p w:rsidR="00987099" w:rsidRDefault="00987099" w:rsidP="00201E41">
            <w:pPr>
              <w:pStyle w:val="ListParagraph"/>
              <w:numPr>
                <w:ilvl w:val="0"/>
                <w:numId w:val="18"/>
              </w:numPr>
            </w:pPr>
            <w:r>
              <w:t>Funds raised can also be used to buy down the cost of the end-of-year banquet.</w:t>
            </w:r>
          </w:p>
          <w:p w:rsidR="00BB4768" w:rsidRDefault="00BB4768" w:rsidP="00BB7BD6">
            <w:pPr>
              <w:pStyle w:val="ListParagraph"/>
            </w:pPr>
            <w:r>
              <w:t xml:space="preserve">Banquet: </w:t>
            </w:r>
            <w:r w:rsidR="00201E41">
              <w:t>May 5, 2016 (Cinco de Mayo)</w:t>
            </w:r>
          </w:p>
          <w:p w:rsidR="00201E41" w:rsidRDefault="00201E41" w:rsidP="00201E41">
            <w:pPr>
              <w:pStyle w:val="ListParagraph"/>
              <w:numPr>
                <w:ilvl w:val="0"/>
                <w:numId w:val="18"/>
              </w:numPr>
            </w:pPr>
            <w:r>
              <w:t>Discussed</w:t>
            </w:r>
            <w:r w:rsidR="00223292">
              <w:t xml:space="preserve"> </w:t>
            </w:r>
            <w:r w:rsidR="00987099">
              <w:t>Four</w:t>
            </w:r>
            <w:r w:rsidR="00223292">
              <w:t xml:space="preserve"> </w:t>
            </w:r>
            <w:r w:rsidR="00987099">
              <w:t>Hills</w:t>
            </w:r>
            <w:r w:rsidR="00223292">
              <w:t xml:space="preserve"> contract $28 per person or SW buffet $24.50 per person ($1.50 less if bring own cake); not sure if gratuities and room fee is included. Carol Crist is contact.</w:t>
            </w:r>
            <w:r w:rsidR="00987099">
              <w:t xml:space="preserve">  </w:t>
            </w:r>
            <w:r w:rsidR="00987099" w:rsidRPr="00987099">
              <w:rPr>
                <w:b/>
              </w:rPr>
              <w:t>Action item:</w:t>
            </w:r>
            <w:r w:rsidR="00987099">
              <w:t xml:space="preserve">  Tami will find out if gratuity is included.</w:t>
            </w:r>
          </w:p>
          <w:p w:rsidR="00223292" w:rsidRDefault="00223292" w:rsidP="00201E41">
            <w:pPr>
              <w:pStyle w:val="ListParagraph"/>
              <w:numPr>
                <w:ilvl w:val="0"/>
                <w:numId w:val="18"/>
              </w:numPr>
            </w:pPr>
            <w:r>
              <w:t xml:space="preserve">Compared it to Hotel </w:t>
            </w:r>
            <w:proofErr w:type="spellStart"/>
            <w:r>
              <w:t>Elegante’s</w:t>
            </w:r>
            <w:proofErr w:type="spellEnd"/>
            <w:r>
              <w:t xml:space="preserve"> price of $16 per person with room fees and gratuities included.</w:t>
            </w:r>
          </w:p>
          <w:p w:rsidR="00223292" w:rsidRDefault="00223292" w:rsidP="00201E41">
            <w:pPr>
              <w:pStyle w:val="ListParagraph"/>
              <w:numPr>
                <w:ilvl w:val="0"/>
                <w:numId w:val="18"/>
              </w:numPr>
            </w:pPr>
            <w:r w:rsidRPr="00A63652">
              <w:rPr>
                <w:b/>
              </w:rPr>
              <w:t>Action items</w:t>
            </w:r>
            <w:r>
              <w:t>: Paco will check on Courtyard; Kerianne will check on Embassy Suites.</w:t>
            </w:r>
          </w:p>
          <w:p w:rsidR="00223292" w:rsidRPr="0059135A" w:rsidRDefault="00223292" w:rsidP="00EB3355">
            <w:pPr>
              <w:pStyle w:val="ListParagraph"/>
              <w:numPr>
                <w:ilvl w:val="0"/>
                <w:numId w:val="18"/>
              </w:numPr>
            </w:pPr>
            <w:r>
              <w:t xml:space="preserve">Discussed other possibilities, like El Patron, </w:t>
            </w:r>
            <w:proofErr w:type="spellStart"/>
            <w:r>
              <w:t>Sandiagos</w:t>
            </w:r>
            <w:proofErr w:type="spellEnd"/>
            <w:r>
              <w:t>, but Cinco de Mayo date will likely impede reservations</w:t>
            </w:r>
          </w:p>
        </w:tc>
      </w:tr>
      <w:tr w:rsidR="00EB3355" w:rsidRPr="004E3B56" w:rsidTr="00DC7AFF">
        <w:trPr>
          <w:trHeight w:val="288"/>
        </w:trPr>
        <w:tc>
          <w:tcPr>
            <w:tcW w:w="9472" w:type="dxa"/>
            <w:shd w:val="clear" w:color="auto" w:fill="auto"/>
          </w:tcPr>
          <w:p w:rsidR="00EB3355" w:rsidRDefault="00EB3355" w:rsidP="00EB3355">
            <w:pPr>
              <w:ind w:left="360"/>
            </w:pPr>
            <w:r>
              <w:t>Adjourned at 8:45 p.m.</w:t>
            </w:r>
          </w:p>
          <w:p w:rsidR="00EB3355" w:rsidRDefault="00EB3355" w:rsidP="00EB3355">
            <w:r>
              <w:t xml:space="preserve">Next Meeting is on </w:t>
            </w:r>
            <w:r w:rsidR="008009A5">
              <w:t>October</w:t>
            </w:r>
            <w:r>
              <w:t xml:space="preserve"> </w:t>
            </w:r>
            <w:r w:rsidR="008009A5">
              <w:t>26</w:t>
            </w:r>
            <w:bookmarkStart w:id="0" w:name="_GoBack"/>
            <w:bookmarkEnd w:id="0"/>
            <w:r>
              <w:t xml:space="preserve"> at 7 p.m.</w:t>
            </w:r>
          </w:p>
        </w:tc>
      </w:tr>
    </w:tbl>
    <w:p w:rsidR="002F5784" w:rsidRPr="004E3B56" w:rsidRDefault="002F5784" w:rsidP="004E3B56"/>
    <w:sectPr w:rsidR="002F5784" w:rsidRPr="004E3B56" w:rsidSect="00DC7AFF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EA087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DE36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642DC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1E08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ABE2C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64F8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CA07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28B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0EE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0443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839C4"/>
    <w:multiLevelType w:val="hybridMultilevel"/>
    <w:tmpl w:val="C2B632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A5DD3"/>
    <w:multiLevelType w:val="hybridMultilevel"/>
    <w:tmpl w:val="505C3D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87055"/>
    <w:multiLevelType w:val="hybridMultilevel"/>
    <w:tmpl w:val="C150A5A2"/>
    <w:lvl w:ilvl="0" w:tplc="5DB08598">
      <w:start w:val="1"/>
      <w:numFmt w:val="upperLetter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2E246F"/>
    <w:multiLevelType w:val="hybridMultilevel"/>
    <w:tmpl w:val="A760BB6E"/>
    <w:lvl w:ilvl="0" w:tplc="8C24AB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6D5B1C"/>
    <w:multiLevelType w:val="hybridMultilevel"/>
    <w:tmpl w:val="3A041C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D13F65"/>
    <w:multiLevelType w:val="hybridMultilevel"/>
    <w:tmpl w:val="AA9A4D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2"/>
  </w:num>
  <w:num w:numId="15">
    <w:abstractNumId w:val="12"/>
    <w:lvlOverride w:ilvl="0">
      <w:startOverride w:val="1"/>
    </w:lvlOverride>
  </w:num>
  <w:num w:numId="16">
    <w:abstractNumId w:val="12"/>
    <w:lvlOverride w:ilvl="0">
      <w:startOverride w:val="1"/>
    </w:lvlOverride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43"/>
    <w:rsid w:val="00013620"/>
    <w:rsid w:val="00013C4B"/>
    <w:rsid w:val="00023487"/>
    <w:rsid w:val="000630F1"/>
    <w:rsid w:val="00065407"/>
    <w:rsid w:val="00083483"/>
    <w:rsid w:val="000A1A54"/>
    <w:rsid w:val="000B690E"/>
    <w:rsid w:val="00103525"/>
    <w:rsid w:val="001048AD"/>
    <w:rsid w:val="001A0B89"/>
    <w:rsid w:val="001B2F43"/>
    <w:rsid w:val="00201E41"/>
    <w:rsid w:val="00223292"/>
    <w:rsid w:val="002344FD"/>
    <w:rsid w:val="00292EA4"/>
    <w:rsid w:val="002B6450"/>
    <w:rsid w:val="002C2E64"/>
    <w:rsid w:val="002C7771"/>
    <w:rsid w:val="002F5784"/>
    <w:rsid w:val="003707F7"/>
    <w:rsid w:val="0039623B"/>
    <w:rsid w:val="003C1963"/>
    <w:rsid w:val="0040045E"/>
    <w:rsid w:val="00427323"/>
    <w:rsid w:val="0044796A"/>
    <w:rsid w:val="004B20C4"/>
    <w:rsid w:val="004B2BD7"/>
    <w:rsid w:val="004E3B56"/>
    <w:rsid w:val="004E65CF"/>
    <w:rsid w:val="005806C7"/>
    <w:rsid w:val="005852D5"/>
    <w:rsid w:val="0059135A"/>
    <w:rsid w:val="00600607"/>
    <w:rsid w:val="00653F28"/>
    <w:rsid w:val="006D3052"/>
    <w:rsid w:val="00717DE7"/>
    <w:rsid w:val="0072369C"/>
    <w:rsid w:val="00733CFA"/>
    <w:rsid w:val="007E795F"/>
    <w:rsid w:val="008009A5"/>
    <w:rsid w:val="00837801"/>
    <w:rsid w:val="00921FCF"/>
    <w:rsid w:val="00987099"/>
    <w:rsid w:val="00A0140B"/>
    <w:rsid w:val="00A26466"/>
    <w:rsid w:val="00A63652"/>
    <w:rsid w:val="00A903FE"/>
    <w:rsid w:val="00AF280E"/>
    <w:rsid w:val="00B0481E"/>
    <w:rsid w:val="00B85719"/>
    <w:rsid w:val="00BB4768"/>
    <w:rsid w:val="00BB7BD6"/>
    <w:rsid w:val="00BD3E0A"/>
    <w:rsid w:val="00CE240D"/>
    <w:rsid w:val="00CE2F03"/>
    <w:rsid w:val="00D0502B"/>
    <w:rsid w:val="00D1504F"/>
    <w:rsid w:val="00D94FEE"/>
    <w:rsid w:val="00DC7AFF"/>
    <w:rsid w:val="00E010F6"/>
    <w:rsid w:val="00E225B6"/>
    <w:rsid w:val="00E572D8"/>
    <w:rsid w:val="00E6092C"/>
    <w:rsid w:val="00E72708"/>
    <w:rsid w:val="00E86137"/>
    <w:rsid w:val="00EA6FFE"/>
    <w:rsid w:val="00EB3355"/>
    <w:rsid w:val="00F153B1"/>
    <w:rsid w:val="00F173D7"/>
    <w:rsid w:val="00F342CC"/>
    <w:rsid w:val="00F40894"/>
    <w:rsid w:val="00F94C8F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A42AFD"/>
  <w15:docId w15:val="{1AE023F0-50E8-4B8A-AC2D-574A87EBA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00607"/>
    <w:pPr>
      <w:spacing w:after="40" w:line="276" w:lineRule="auto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59135A"/>
    <w:pPr>
      <w:outlineLvl w:val="0"/>
    </w:pPr>
    <w:rPr>
      <w:rFonts w:asciiTheme="majorHAnsi" w:hAnsiTheme="majorHAnsi"/>
      <w:b/>
    </w:rPr>
  </w:style>
  <w:style w:type="paragraph" w:styleId="Heading2">
    <w:name w:val="heading 2"/>
    <w:basedOn w:val="Normal"/>
    <w:next w:val="Normal"/>
    <w:semiHidden/>
    <w:unhideWhenUsed/>
    <w:qFormat/>
    <w:rsid w:val="001035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1035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135A"/>
    <w:rPr>
      <w:rFonts w:asciiTheme="majorHAnsi" w:hAnsiTheme="majorHAnsi"/>
      <w:b/>
      <w:sz w:val="18"/>
      <w:szCs w:val="24"/>
    </w:rPr>
  </w:style>
  <w:style w:type="paragraph" w:styleId="ListParagraph">
    <w:name w:val="List Paragraph"/>
    <w:basedOn w:val="Normal"/>
    <w:uiPriority w:val="34"/>
    <w:unhideWhenUsed/>
    <w:qFormat/>
    <w:rsid w:val="0059135A"/>
    <w:pPr>
      <w:numPr>
        <w:numId w:val="14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600607"/>
    <w:rPr>
      <w:color w:val="808080"/>
    </w:rPr>
  </w:style>
  <w:style w:type="paragraph" w:styleId="BalloonText">
    <w:name w:val="Balloon Text"/>
    <w:basedOn w:val="Normal"/>
    <w:semiHidden/>
    <w:rsid w:val="004E3B56"/>
    <w:rPr>
      <w:rFonts w:cs="Tahoma"/>
      <w:sz w:val="16"/>
      <w:szCs w:val="16"/>
    </w:rPr>
  </w:style>
  <w:style w:type="paragraph" w:customStyle="1" w:styleId="DateandTime">
    <w:name w:val="Date and Time"/>
    <w:basedOn w:val="Normal"/>
    <w:qFormat/>
    <w:rsid w:val="00600607"/>
    <w:pPr>
      <w:spacing w:after="480" w:line="300" w:lineRule="auto"/>
      <w:contextualSpacing/>
    </w:pPr>
  </w:style>
  <w:style w:type="paragraph" w:styleId="Title">
    <w:name w:val="Title"/>
    <w:basedOn w:val="Normal"/>
    <w:next w:val="Normal"/>
    <w:link w:val="TitleChar"/>
    <w:unhideWhenUsed/>
    <w:qFormat/>
    <w:rsid w:val="0059135A"/>
    <w:pPr>
      <w:spacing w:after="200"/>
      <w:jc w:val="right"/>
    </w:pPr>
    <w:rPr>
      <w:rFonts w:asciiTheme="majorHAnsi" w:hAnsiTheme="majorHAnsi"/>
      <w:b/>
      <w:color w:val="A6A6A6" w:themeColor="background1" w:themeShade="A6"/>
      <w:sz w:val="56"/>
      <w:szCs w:val="20"/>
    </w:rPr>
  </w:style>
  <w:style w:type="character" w:customStyle="1" w:styleId="TitleChar">
    <w:name w:val="Title Char"/>
    <w:basedOn w:val="DefaultParagraphFont"/>
    <w:link w:val="Title"/>
    <w:rsid w:val="0059135A"/>
    <w:rPr>
      <w:rFonts w:asciiTheme="majorHAnsi" w:hAnsiTheme="majorHAnsi"/>
      <w:b/>
      <w:color w:val="A6A6A6" w:themeColor="background1" w:themeShade="A6"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14934">
      <w:bodyDiv w:val="1"/>
      <w:marLeft w:val="0"/>
      <w:marRight w:val="0"/>
      <w:marTop w:val="0"/>
      <w:marBottom w:val="0"/>
      <w:divBdr>
        <w:top w:val="none" w:sz="0" w:space="16" w:color="auto"/>
        <w:left w:val="none" w:sz="0" w:space="25" w:color="auto"/>
        <w:bottom w:val="none" w:sz="0" w:space="0" w:color="auto"/>
        <w:right w:val="none" w:sz="0" w:space="0" w:color="auto"/>
      </w:divBdr>
      <w:divsChild>
        <w:div w:id="7986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ianne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DE4D82BAC514B198109885996864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18AAE-D8D5-4DEB-86D8-DD59528BEEA9}"/>
      </w:docPartPr>
      <w:docPartBody>
        <w:p w:rsidR="0000103C" w:rsidRDefault="007D7BE9">
          <w:pPr>
            <w:pStyle w:val="2DE4D82BAC514B198109885996864380"/>
          </w:pPr>
          <w:r>
            <w:t>[Click to select date]</w:t>
          </w:r>
        </w:p>
      </w:docPartBody>
    </w:docPart>
    <w:docPart>
      <w:docPartPr>
        <w:name w:val="24550C50C11447D697F49411A6B04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D0947-540B-4AD6-BFD1-4E4C3ECB9912}"/>
      </w:docPartPr>
      <w:docPartBody>
        <w:p w:rsidR="00C2046F" w:rsidRDefault="0000103C" w:rsidP="0000103C">
          <w:pPr>
            <w:pStyle w:val="24550C50C11447D697F49411A6B04021"/>
          </w:pPr>
          <w:r w:rsidRPr="004E3B56">
            <w:t>Welcome</w:t>
          </w:r>
          <w:r w:rsidRPr="00F17F9F">
            <w:rPr>
              <w:rStyle w:val="PlaceholderText"/>
            </w:rPr>
            <w:t xml:space="preserve"> </w:t>
          </w:r>
        </w:p>
      </w:docPartBody>
    </w:docPart>
    <w:docPart>
      <w:docPartPr>
        <w:name w:val="623E8F5DBDEC46FE910C358C384EE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AC9AF-1274-428C-8B01-F18B333EBD40}"/>
      </w:docPartPr>
      <w:docPartBody>
        <w:p w:rsidR="00C2046F" w:rsidRDefault="0000103C" w:rsidP="0000103C">
          <w:pPr>
            <w:pStyle w:val="623E8F5DBDEC46FE910C358C384EE3EA"/>
          </w:pPr>
          <w:r w:rsidRPr="004E3B56">
            <w:t>Committee Reports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58B"/>
    <w:rsid w:val="0000103C"/>
    <w:rsid w:val="00113F0B"/>
    <w:rsid w:val="001314BA"/>
    <w:rsid w:val="0060658B"/>
    <w:rsid w:val="007D7BE9"/>
    <w:rsid w:val="007E4095"/>
    <w:rsid w:val="00C2046F"/>
    <w:rsid w:val="00E8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3C5D320B354430AF00B62EB8011FE5">
    <w:name w:val="4E3C5D320B354430AF00B62EB8011FE5"/>
  </w:style>
  <w:style w:type="paragraph" w:customStyle="1" w:styleId="2DE4D82BAC514B198109885996864380">
    <w:name w:val="2DE4D82BAC514B198109885996864380"/>
  </w:style>
  <w:style w:type="paragraph" w:customStyle="1" w:styleId="4A8B047E364943EC9FA32D9F5E3E52A2">
    <w:name w:val="4A8B047E364943EC9FA32D9F5E3E52A2"/>
  </w:style>
  <w:style w:type="paragraph" w:customStyle="1" w:styleId="5FF414BE0F3D47A388CC63B7414E525A">
    <w:name w:val="5FF414BE0F3D47A388CC63B7414E525A"/>
  </w:style>
  <w:style w:type="paragraph" w:customStyle="1" w:styleId="E95F301F457E406AB8ABB213D95E78ED">
    <w:name w:val="E95F301F457E406AB8ABB213D95E78ED"/>
  </w:style>
  <w:style w:type="character" w:styleId="PlaceholderText">
    <w:name w:val="Placeholder Text"/>
    <w:basedOn w:val="DefaultParagraphFont"/>
    <w:uiPriority w:val="99"/>
    <w:semiHidden/>
    <w:rsid w:val="0000103C"/>
    <w:rPr>
      <w:color w:val="808080"/>
    </w:rPr>
  </w:style>
  <w:style w:type="paragraph" w:customStyle="1" w:styleId="805E84A8B261490C8931968067F6242B">
    <w:name w:val="805E84A8B261490C8931968067F6242B"/>
  </w:style>
  <w:style w:type="paragraph" w:customStyle="1" w:styleId="9DB2F3FA41C94DF49094672788F15AE2">
    <w:name w:val="9DB2F3FA41C94DF49094672788F15AE2"/>
  </w:style>
  <w:style w:type="paragraph" w:customStyle="1" w:styleId="7975E5834F0B4DE49620D54B76AA9F6D">
    <w:name w:val="7975E5834F0B4DE49620D54B76AA9F6D"/>
  </w:style>
  <w:style w:type="paragraph" w:customStyle="1" w:styleId="BD1819FE2B824A1CBFDA51D17107FE75">
    <w:name w:val="BD1819FE2B824A1CBFDA51D17107FE75"/>
  </w:style>
  <w:style w:type="paragraph" w:customStyle="1" w:styleId="59C130CEB29045B1BC7E7F272DC1C16B">
    <w:name w:val="59C130CEB29045B1BC7E7F272DC1C16B"/>
  </w:style>
  <w:style w:type="paragraph" w:customStyle="1" w:styleId="DC7B59CC8994441BB0FD3989BEBA1413">
    <w:name w:val="DC7B59CC8994441BB0FD3989BEBA1413"/>
  </w:style>
  <w:style w:type="paragraph" w:customStyle="1" w:styleId="1D0F35EE45084AA88DC71B00CFFA8150">
    <w:name w:val="1D0F35EE45084AA88DC71B00CFFA8150"/>
  </w:style>
  <w:style w:type="paragraph" w:customStyle="1" w:styleId="27579C2F66204490B69AF05275FB134C">
    <w:name w:val="27579C2F66204490B69AF05275FB134C"/>
  </w:style>
  <w:style w:type="paragraph" w:customStyle="1" w:styleId="1BF2A671E2BC47358ADE808199885A89">
    <w:name w:val="1BF2A671E2BC47358ADE808199885A89"/>
  </w:style>
  <w:style w:type="paragraph" w:customStyle="1" w:styleId="6104957DEC584420A7CAE3B3BC97F836">
    <w:name w:val="6104957DEC584420A7CAE3B3BC97F836"/>
  </w:style>
  <w:style w:type="paragraph" w:customStyle="1" w:styleId="A5C5D35F0BB24C73A31F38DE4E2E83E7">
    <w:name w:val="A5C5D35F0BB24C73A31F38DE4E2E83E7"/>
  </w:style>
  <w:style w:type="paragraph" w:customStyle="1" w:styleId="7AF21D6C34C4482AB49832BE11B59865">
    <w:name w:val="7AF21D6C34C4482AB49832BE11B59865"/>
  </w:style>
  <w:style w:type="paragraph" w:customStyle="1" w:styleId="8D465EA4C8CA4E1F887C48EC2FDA97C2">
    <w:name w:val="8D465EA4C8CA4E1F887C48EC2FDA97C2"/>
  </w:style>
  <w:style w:type="paragraph" w:customStyle="1" w:styleId="D07B3A5E7A0B4732834CF17829F2E3C2">
    <w:name w:val="D07B3A5E7A0B4732834CF17829F2E3C2"/>
  </w:style>
  <w:style w:type="paragraph" w:customStyle="1" w:styleId="A035FDBBCC9943C990F0F02F736B519E">
    <w:name w:val="A035FDBBCC9943C990F0F02F736B519E"/>
  </w:style>
  <w:style w:type="paragraph" w:customStyle="1" w:styleId="0276ADA1A029485A841B64F20D08FE7D">
    <w:name w:val="0276ADA1A029485A841B64F20D08FE7D"/>
  </w:style>
  <w:style w:type="paragraph" w:customStyle="1" w:styleId="BEBE9D96DF604C67AB4E32AC0D74B4DE">
    <w:name w:val="BEBE9D96DF604C67AB4E32AC0D74B4DE"/>
  </w:style>
  <w:style w:type="paragraph" w:customStyle="1" w:styleId="E337166FAC92435AB064A199881743D4">
    <w:name w:val="E337166FAC92435AB064A199881743D4"/>
  </w:style>
  <w:style w:type="paragraph" w:customStyle="1" w:styleId="A3DA06F87CCC46C8AC7771C5ABDAD1CB">
    <w:name w:val="A3DA06F87CCC46C8AC7771C5ABDAD1CB"/>
  </w:style>
  <w:style w:type="paragraph" w:customStyle="1" w:styleId="AA6E85A920C94343931EB5B17E2E9B44">
    <w:name w:val="AA6E85A920C94343931EB5B17E2E9B44"/>
  </w:style>
  <w:style w:type="paragraph" w:customStyle="1" w:styleId="40226B628F864D19B8ADF49854DEBF6D">
    <w:name w:val="40226B628F864D19B8ADF49854DEBF6D"/>
  </w:style>
  <w:style w:type="paragraph" w:customStyle="1" w:styleId="5D312BC4A14F4E0C8368D68CA006E177">
    <w:name w:val="5D312BC4A14F4E0C8368D68CA006E177"/>
  </w:style>
  <w:style w:type="paragraph" w:customStyle="1" w:styleId="955ACEB34769450EB7F9FA33CCC27481">
    <w:name w:val="955ACEB34769450EB7F9FA33CCC27481"/>
  </w:style>
  <w:style w:type="paragraph" w:customStyle="1" w:styleId="616502246D62498D8ECB416C5CB725B3">
    <w:name w:val="616502246D62498D8ECB416C5CB725B3"/>
  </w:style>
  <w:style w:type="paragraph" w:customStyle="1" w:styleId="2D703253F2874308AADCA871C57746F3">
    <w:name w:val="2D703253F2874308AADCA871C57746F3"/>
  </w:style>
  <w:style w:type="paragraph" w:customStyle="1" w:styleId="D43CA9A6FE7846CE94119E54BEE1DC56">
    <w:name w:val="D43CA9A6FE7846CE94119E54BEE1DC56"/>
  </w:style>
  <w:style w:type="paragraph" w:customStyle="1" w:styleId="7E74BCC4BDDF405EA4D7FBCA6CEEA24A">
    <w:name w:val="7E74BCC4BDDF405EA4D7FBCA6CEEA24A"/>
  </w:style>
  <w:style w:type="paragraph" w:customStyle="1" w:styleId="9AE36F6C40C340239B0584AFE5B648E4">
    <w:name w:val="9AE36F6C40C340239B0584AFE5B648E4"/>
  </w:style>
  <w:style w:type="paragraph" w:customStyle="1" w:styleId="059740C3A2614252B68888EA9721058A">
    <w:name w:val="059740C3A2614252B68888EA9721058A"/>
  </w:style>
  <w:style w:type="paragraph" w:customStyle="1" w:styleId="0FB423C30D6C486CB81333E74FC311EB">
    <w:name w:val="0FB423C30D6C486CB81333E74FC311EB"/>
  </w:style>
  <w:style w:type="paragraph" w:customStyle="1" w:styleId="C5E088CA077F4E91801C948B1E29B08C">
    <w:name w:val="C5E088CA077F4E91801C948B1E29B08C"/>
  </w:style>
  <w:style w:type="paragraph" w:customStyle="1" w:styleId="47EA49993ADF4BEB887CFD9AEE5A097A">
    <w:name w:val="47EA49993ADF4BEB887CFD9AEE5A097A"/>
  </w:style>
  <w:style w:type="paragraph" w:customStyle="1" w:styleId="6BCB7FB3E93949659FA96E0922D7C528">
    <w:name w:val="6BCB7FB3E93949659FA96E0922D7C528"/>
  </w:style>
  <w:style w:type="paragraph" w:customStyle="1" w:styleId="14A5F53E4A344D539D80EF9E6D5273AD">
    <w:name w:val="14A5F53E4A344D539D80EF9E6D5273AD"/>
  </w:style>
  <w:style w:type="paragraph" w:customStyle="1" w:styleId="251E2AE1888B458E8B5A8079978C2E50">
    <w:name w:val="251E2AE1888B458E8B5A8079978C2E50"/>
  </w:style>
  <w:style w:type="paragraph" w:customStyle="1" w:styleId="A2E677AAF4E24144A2D02779B7FF7193">
    <w:name w:val="A2E677AAF4E24144A2D02779B7FF7193"/>
  </w:style>
  <w:style w:type="paragraph" w:customStyle="1" w:styleId="4CDFC93E4749405AB53F12EA99A4579C">
    <w:name w:val="4CDFC93E4749405AB53F12EA99A4579C"/>
  </w:style>
  <w:style w:type="paragraph" w:customStyle="1" w:styleId="EEF50881EEC547C6AF2B7258F3FE2012">
    <w:name w:val="EEF50881EEC547C6AF2B7258F3FE2012"/>
    <w:rsid w:val="0060658B"/>
  </w:style>
  <w:style w:type="paragraph" w:customStyle="1" w:styleId="34E2787E077A4CD2A10C442C38198359">
    <w:name w:val="34E2787E077A4CD2A10C442C38198359"/>
    <w:rsid w:val="0060658B"/>
  </w:style>
  <w:style w:type="paragraph" w:customStyle="1" w:styleId="A86D972B12CC418BB8C03CA6F2CEB52D">
    <w:name w:val="A86D972B12CC418BB8C03CA6F2CEB52D"/>
    <w:rsid w:val="0060658B"/>
  </w:style>
  <w:style w:type="paragraph" w:customStyle="1" w:styleId="596E298F810C4939A2ED271F6F350473">
    <w:name w:val="596E298F810C4939A2ED271F6F350473"/>
    <w:rsid w:val="0060658B"/>
  </w:style>
  <w:style w:type="paragraph" w:customStyle="1" w:styleId="A96C18AB792C46E1A0314627921FEB82">
    <w:name w:val="A96C18AB792C46E1A0314627921FEB82"/>
    <w:rsid w:val="0060658B"/>
  </w:style>
  <w:style w:type="paragraph" w:customStyle="1" w:styleId="5873E18442024A6386755EA62905B1B6">
    <w:name w:val="5873E18442024A6386755EA62905B1B6"/>
    <w:rsid w:val="0060658B"/>
  </w:style>
  <w:style w:type="paragraph" w:customStyle="1" w:styleId="05C1376F8C6B4630B40B20D494596C03">
    <w:name w:val="05C1376F8C6B4630B40B20D494596C03"/>
    <w:rsid w:val="0000103C"/>
  </w:style>
  <w:style w:type="paragraph" w:customStyle="1" w:styleId="B26CABEBA4204A2AB07E27D5AC7C2822">
    <w:name w:val="B26CABEBA4204A2AB07E27D5AC7C2822"/>
    <w:rsid w:val="0000103C"/>
  </w:style>
  <w:style w:type="paragraph" w:customStyle="1" w:styleId="7CB3C17A000D4F5C87BF935249BEBE44">
    <w:name w:val="7CB3C17A000D4F5C87BF935249BEBE44"/>
    <w:rsid w:val="0000103C"/>
  </w:style>
  <w:style w:type="paragraph" w:customStyle="1" w:styleId="24550C50C11447D697F49411A6B04021">
    <w:name w:val="24550C50C11447D697F49411A6B04021"/>
    <w:rsid w:val="0000103C"/>
  </w:style>
  <w:style w:type="paragraph" w:customStyle="1" w:styleId="623E8F5DBDEC46FE910C358C384EE3EA">
    <w:name w:val="623E8F5DBDEC46FE910C358C384EE3EA"/>
    <w:rsid w:val="0000103C"/>
  </w:style>
  <w:style w:type="paragraph" w:customStyle="1" w:styleId="67FEECAE4E694FF4A465411C4A38FD44">
    <w:name w:val="67FEECAE4E694FF4A465411C4A38FD44"/>
    <w:rsid w:val="000010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620A199-EFFC-4648-A562-60FFCE2228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agenda.dotx</Template>
  <TotalTime>92</TotalTime>
  <Pages>1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PTA agenda</vt:lpstr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PTA agenda</dc:title>
  <dc:creator>Kerianne</dc:creator>
  <cp:keywords/>
  <cp:lastModifiedBy>Bakers</cp:lastModifiedBy>
  <cp:revision>18</cp:revision>
  <cp:lastPrinted>2005-07-13T22:35:00Z</cp:lastPrinted>
  <dcterms:created xsi:type="dcterms:W3CDTF">2016-10-07T03:10:00Z</dcterms:created>
  <dcterms:modified xsi:type="dcterms:W3CDTF">2016-10-07T17:04:00Z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TC010318681033</vt:lpwstr>
  </property>
</Properties>
</file>