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E0" w:rsidRDefault="00395CC5" w:rsidP="0059135A">
      <w:pPr>
        <w:pStyle w:val="Heading1"/>
      </w:pPr>
      <w:bookmarkStart w:id="0" w:name="_GoBack"/>
      <w:bookmarkEnd w:id="0"/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70DB518" wp14:editId="73E9459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78150" cy="8096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3E0" w:rsidRDefault="008673E0" w:rsidP="0059135A">
      <w:pPr>
        <w:pStyle w:val="Heading1"/>
      </w:pPr>
    </w:p>
    <w:p w:rsidR="008673E0" w:rsidRDefault="008673E0" w:rsidP="0059135A">
      <w:pPr>
        <w:pStyle w:val="Heading1"/>
      </w:pPr>
    </w:p>
    <w:p w:rsidR="008673E0" w:rsidRDefault="008673E0" w:rsidP="0059135A">
      <w:pPr>
        <w:pStyle w:val="Heading1"/>
      </w:pPr>
    </w:p>
    <w:p w:rsidR="008673E0" w:rsidRDefault="008673E0" w:rsidP="0059135A">
      <w:pPr>
        <w:pStyle w:val="Heading1"/>
      </w:pPr>
    </w:p>
    <w:p w:rsidR="008673E0" w:rsidRDefault="008673E0" w:rsidP="0059135A">
      <w:pPr>
        <w:pStyle w:val="Heading1"/>
      </w:pPr>
    </w:p>
    <w:p w:rsidR="00013C4B" w:rsidRPr="0059135A" w:rsidRDefault="001B2F43" w:rsidP="0059135A">
      <w:pPr>
        <w:pStyle w:val="Heading1"/>
      </w:pPr>
      <w:r>
        <w:t>EHS Orchestra Booster Board</w:t>
      </w:r>
      <w:r w:rsidR="00013C4B" w:rsidRPr="0059135A">
        <w:t xml:space="preserve"> Meeting</w:t>
      </w:r>
      <w:r w:rsidR="009E4EA9">
        <w:t xml:space="preserve"> Minutes</w:t>
      </w:r>
    </w:p>
    <w:sdt>
      <w:sdtPr>
        <w:alias w:val="Date"/>
        <w:tag w:val="Date"/>
        <w:id w:val="1631407206"/>
        <w:placeholder>
          <w:docPart w:val="2DE4D82BAC514B198109885996864380"/>
        </w:placeholder>
        <w:date w:fullDate="2016-11-02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013C4B" w:rsidRPr="004E3B56" w:rsidRDefault="00654AA2" w:rsidP="00600607">
          <w:pPr>
            <w:pStyle w:val="DateandTime"/>
          </w:pPr>
          <w:r>
            <w:t>November 2, 2016</w:t>
          </w:r>
        </w:p>
      </w:sdtContent>
    </w:sdt>
    <w:p w:rsidR="00013C4B" w:rsidRPr="004E3B56" w:rsidRDefault="001B2F43" w:rsidP="00600607">
      <w:pPr>
        <w:pStyle w:val="DateandTime"/>
      </w:pPr>
      <w:r>
        <w:t>7:00 p.m.</w:t>
      </w:r>
    </w:p>
    <w:tbl>
      <w:tblPr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105"/>
        <w:gridCol w:w="7224"/>
        <w:gridCol w:w="1471"/>
      </w:tblGrid>
      <w:tr w:rsidR="004B2BD7" w:rsidRPr="004E3B56" w:rsidTr="00001EA2">
        <w:trPr>
          <w:trHeight w:val="288"/>
        </w:trPr>
        <w:tc>
          <w:tcPr>
            <w:tcW w:w="1684" w:type="dxa"/>
            <w:shd w:val="clear" w:color="auto" w:fill="auto"/>
          </w:tcPr>
          <w:p w:rsidR="005806C7" w:rsidRPr="004E3B56" w:rsidRDefault="00653F28" w:rsidP="0059135A">
            <w:pPr>
              <w:pStyle w:val="Heading1"/>
            </w:pPr>
            <w:r>
              <w:t>Board Members</w:t>
            </w:r>
            <w:r w:rsidR="00600607">
              <w:t xml:space="preserve"> Present</w:t>
            </w:r>
          </w:p>
        </w:tc>
        <w:tc>
          <w:tcPr>
            <w:tcW w:w="5779" w:type="dxa"/>
            <w:shd w:val="clear" w:color="auto" w:fill="auto"/>
          </w:tcPr>
          <w:p w:rsidR="001B2F43" w:rsidRDefault="001B2F43" w:rsidP="0039623B">
            <w:r>
              <w:t>Ruth Striegel, Orchestra Instructor</w:t>
            </w:r>
          </w:p>
          <w:p w:rsidR="001B2F43" w:rsidRDefault="001B2F43" w:rsidP="0039623B">
            <w:r>
              <w:t>Tami Baker, President</w:t>
            </w:r>
          </w:p>
          <w:p w:rsidR="001B2F43" w:rsidRDefault="00E225B6" w:rsidP="0039623B">
            <w:r>
              <w:t xml:space="preserve">Paco (Paul) </w:t>
            </w:r>
            <w:r w:rsidR="001B2F43">
              <w:t>Estrada, Vice-President</w:t>
            </w:r>
          </w:p>
          <w:p w:rsidR="001B2F43" w:rsidRPr="004E3B56" w:rsidRDefault="001B2F43" w:rsidP="0039623B">
            <w:r>
              <w:t>Kerianne Gardner, Secretary</w:t>
            </w:r>
          </w:p>
        </w:tc>
        <w:tc>
          <w:tcPr>
            <w:tcW w:w="1177" w:type="dxa"/>
            <w:shd w:val="clear" w:color="auto" w:fill="auto"/>
          </w:tcPr>
          <w:p w:rsidR="00653F28" w:rsidRPr="004E3B56" w:rsidRDefault="00653F28" w:rsidP="0059135A"/>
        </w:tc>
      </w:tr>
      <w:tr w:rsidR="004B2BD7" w:rsidRPr="004E3B56" w:rsidTr="00001EA2">
        <w:trPr>
          <w:trHeight w:val="288"/>
        </w:trPr>
        <w:tc>
          <w:tcPr>
            <w:tcW w:w="1684" w:type="dxa"/>
            <w:shd w:val="clear" w:color="auto" w:fill="auto"/>
          </w:tcPr>
          <w:p w:rsidR="00653F28" w:rsidRPr="004E3B56" w:rsidRDefault="00653F28" w:rsidP="0059135A"/>
        </w:tc>
        <w:tc>
          <w:tcPr>
            <w:tcW w:w="5779" w:type="dxa"/>
            <w:shd w:val="clear" w:color="auto" w:fill="auto"/>
          </w:tcPr>
          <w:p w:rsidR="00653F28" w:rsidRPr="004E3B56" w:rsidRDefault="00653F28" w:rsidP="0059135A"/>
        </w:tc>
        <w:tc>
          <w:tcPr>
            <w:tcW w:w="1177" w:type="dxa"/>
            <w:shd w:val="clear" w:color="auto" w:fill="auto"/>
          </w:tcPr>
          <w:p w:rsidR="00653F28" w:rsidRPr="004E3B56" w:rsidRDefault="00653F28" w:rsidP="0059135A"/>
        </w:tc>
      </w:tr>
      <w:tr w:rsidR="004B2BD7" w:rsidRPr="004E3B56" w:rsidTr="00001EA2">
        <w:trPr>
          <w:trHeight w:val="288"/>
        </w:trPr>
        <w:tc>
          <w:tcPr>
            <w:tcW w:w="1684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Time</w:t>
            </w:r>
          </w:p>
        </w:tc>
        <w:tc>
          <w:tcPr>
            <w:tcW w:w="5779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Item</w:t>
            </w:r>
          </w:p>
        </w:tc>
        <w:tc>
          <w:tcPr>
            <w:tcW w:w="1177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Owner</w:t>
            </w:r>
          </w:p>
        </w:tc>
      </w:tr>
      <w:tr w:rsidR="004B2BD7" w:rsidRPr="004E3B56" w:rsidTr="00001EA2">
        <w:trPr>
          <w:trHeight w:val="288"/>
        </w:trPr>
        <w:sdt>
          <w:sdtPr>
            <w:id w:val="1631407290"/>
            <w:placeholder>
              <w:docPart w:val="E95F301F457E406AB8ABB213D95E78ED"/>
            </w:placeholder>
            <w:temporary/>
            <w:showingPlcHdr/>
          </w:sdtPr>
          <w:sdtEndPr/>
          <w:sdtContent>
            <w:tc>
              <w:tcPr>
                <w:tcW w:w="1684" w:type="dxa"/>
                <w:shd w:val="clear" w:color="auto" w:fill="auto"/>
              </w:tcPr>
              <w:p w:rsidR="00653F28" w:rsidRPr="004E3B56" w:rsidRDefault="00600607" w:rsidP="00600607">
                <w:pPr>
                  <w:pStyle w:val="Heading1"/>
                </w:pPr>
                <w:r>
                  <w:t>7</w:t>
                </w:r>
                <w:r w:rsidRPr="004E3B56">
                  <w:t>:00-</w:t>
                </w:r>
                <w:r>
                  <w:t>7</w:t>
                </w:r>
                <w:r w:rsidRPr="004E3B56">
                  <w:t>:</w:t>
                </w:r>
                <w:r>
                  <w:t>0</w:t>
                </w:r>
                <w:r w:rsidRPr="004E3B56">
                  <w:t>5</w:t>
                </w:r>
              </w:p>
            </w:tc>
          </w:sdtContent>
        </w:sdt>
        <w:tc>
          <w:tcPr>
            <w:tcW w:w="5779" w:type="dxa"/>
            <w:shd w:val="clear" w:color="auto" w:fill="auto"/>
          </w:tcPr>
          <w:p w:rsidR="00653F28" w:rsidRPr="004E3B56" w:rsidRDefault="009E4EA9" w:rsidP="00600607">
            <w:proofErr w:type="spellStart"/>
            <w:r>
              <w:t>Welocme</w:t>
            </w:r>
            <w:proofErr w:type="spellEnd"/>
            <w:r>
              <w:t>; Brief update on T-shirts and orchestra photo; T-shirts will be handed out right before photos are taken on Monday November 7, 2016 (at 12:42 p.m. and 1:37 p.m.</w:t>
            </w:r>
          </w:p>
        </w:tc>
        <w:tc>
          <w:tcPr>
            <w:tcW w:w="1177" w:type="dxa"/>
            <w:shd w:val="clear" w:color="auto" w:fill="auto"/>
          </w:tcPr>
          <w:p w:rsidR="00653F28" w:rsidRPr="004E3B56" w:rsidRDefault="009E4EA9" w:rsidP="00600607">
            <w:r>
              <w:t>Tami/Ruth</w:t>
            </w:r>
          </w:p>
        </w:tc>
      </w:tr>
      <w:tr w:rsidR="004B2BD7" w:rsidRPr="004E3B56" w:rsidTr="00001EA2">
        <w:trPr>
          <w:trHeight w:val="288"/>
        </w:trPr>
        <w:tc>
          <w:tcPr>
            <w:tcW w:w="1684" w:type="dxa"/>
            <w:shd w:val="clear" w:color="auto" w:fill="auto"/>
          </w:tcPr>
          <w:p w:rsidR="00653F28" w:rsidRPr="004E3B56" w:rsidRDefault="001B2F43" w:rsidP="00600607">
            <w:pPr>
              <w:pStyle w:val="Heading1"/>
            </w:pPr>
            <w:r>
              <w:t>7:05 – 7:1</w:t>
            </w:r>
            <w:r w:rsidR="008673E0">
              <w:t>0</w:t>
            </w:r>
          </w:p>
        </w:tc>
        <w:tc>
          <w:tcPr>
            <w:tcW w:w="5779" w:type="dxa"/>
            <w:shd w:val="clear" w:color="auto" w:fill="auto"/>
          </w:tcPr>
          <w:p w:rsidR="00653F28" w:rsidRPr="004E3B56" w:rsidRDefault="009E4EA9" w:rsidP="00600607">
            <w:r>
              <w:t>Clarified last meeting minutes: Bill Erikson is spelled with a “K” instead of a “C”; motion made to approve and seconded.</w:t>
            </w:r>
          </w:p>
        </w:tc>
        <w:tc>
          <w:tcPr>
            <w:tcW w:w="1177" w:type="dxa"/>
            <w:shd w:val="clear" w:color="auto" w:fill="auto"/>
          </w:tcPr>
          <w:p w:rsidR="00653F28" w:rsidRPr="004E3B56" w:rsidRDefault="00BB7BD6" w:rsidP="004E3B56">
            <w:r>
              <w:t xml:space="preserve">Kerianne </w:t>
            </w:r>
          </w:p>
        </w:tc>
      </w:tr>
      <w:tr w:rsidR="004B2BD7" w:rsidRPr="004E3B56" w:rsidTr="00001EA2">
        <w:trPr>
          <w:trHeight w:val="288"/>
        </w:trPr>
        <w:tc>
          <w:tcPr>
            <w:tcW w:w="1684" w:type="dxa"/>
            <w:shd w:val="clear" w:color="auto" w:fill="auto"/>
          </w:tcPr>
          <w:p w:rsidR="00653F28" w:rsidRPr="004E3B56" w:rsidRDefault="008673E0" w:rsidP="00600607">
            <w:pPr>
              <w:pStyle w:val="Heading1"/>
            </w:pPr>
            <w:r>
              <w:t>7:10</w:t>
            </w:r>
            <w:r w:rsidR="001B2F43">
              <w:t xml:space="preserve"> – 7:</w:t>
            </w:r>
            <w:r w:rsidR="00F56B94">
              <w:t>4</w:t>
            </w:r>
            <w:r>
              <w:t>0</w:t>
            </w:r>
          </w:p>
        </w:tc>
        <w:tc>
          <w:tcPr>
            <w:tcW w:w="5779" w:type="dxa"/>
            <w:shd w:val="clear" w:color="auto" w:fill="auto"/>
          </w:tcPr>
          <w:p w:rsidR="008673E0" w:rsidRDefault="002344FD" w:rsidP="00427323">
            <w:r>
              <w:t>O</w:t>
            </w:r>
            <w:r w:rsidR="001B2F43">
              <w:t>ld business</w:t>
            </w:r>
            <w:r w:rsidR="00001EA2">
              <w:t xml:space="preserve"> (estimated 10 minutes per item)</w:t>
            </w:r>
            <w:r w:rsidR="001B2F43">
              <w:t>:</w:t>
            </w:r>
          </w:p>
          <w:p w:rsidR="008673E0" w:rsidRDefault="008673E0" w:rsidP="00427323">
            <w:pPr>
              <w:pStyle w:val="ListParagraph"/>
              <w:numPr>
                <w:ilvl w:val="0"/>
                <w:numId w:val="18"/>
              </w:numPr>
            </w:pPr>
            <w:r>
              <w:t xml:space="preserve">By-laws (Tami): </w:t>
            </w:r>
            <w:r w:rsidR="009E4EA9">
              <w:t xml:space="preserve">The following language, found at Article VII in the by-las, was clarified and adopted: “At all meetings of this booster club, a majority of the members of the executive committee then in office shall constitute a quorum for the transaction of business.” This means that when all 5 executive board members are present, there must be 3 yeses for approval. Paco motioned for approval and Tami seconded. </w:t>
            </w:r>
            <w:r w:rsidR="009D5AE8" w:rsidRPr="009D5AE8">
              <w:rPr>
                <w:b/>
              </w:rPr>
              <w:t>Action:</w:t>
            </w:r>
            <w:r w:rsidR="009E4EA9">
              <w:t xml:space="preserve"> Tami will amend the by-laws document to reflect the current language.</w:t>
            </w:r>
          </w:p>
          <w:p w:rsidR="008673E0" w:rsidRDefault="008673E0" w:rsidP="00427323">
            <w:pPr>
              <w:pStyle w:val="ListParagraph"/>
              <w:numPr>
                <w:ilvl w:val="0"/>
                <w:numId w:val="18"/>
              </w:numPr>
            </w:pPr>
            <w:r>
              <w:t>Homecoming Booth</w:t>
            </w:r>
            <w:r w:rsidR="004B5D8E">
              <w:t xml:space="preserve"> Review</w:t>
            </w:r>
            <w:r w:rsidR="009E4EA9">
              <w:t xml:space="preserve"> (Paco): The booth </w:t>
            </w:r>
            <w:r>
              <w:t>went</w:t>
            </w:r>
            <w:r w:rsidR="009E4EA9">
              <w:t xml:space="preserve"> well; Paco had student helpers to staff the booth. $42 were earned from the sale of Arnold Palmers</w:t>
            </w:r>
            <w:r w:rsidR="00F05D62">
              <w:t xml:space="preserve">.  </w:t>
            </w:r>
            <w:r w:rsidR="00F05D62" w:rsidRPr="00C03A6B">
              <w:rPr>
                <w:b/>
              </w:rPr>
              <w:t>Recommendation for next year:</w:t>
            </w:r>
            <w:r w:rsidR="00F05D62">
              <w:t xml:space="preserve"> have a bank ready before the booth opens (it was Columbus Day and banks were closed, so it was a scramble to make change).</w:t>
            </w:r>
          </w:p>
          <w:p w:rsidR="00001EA2" w:rsidRPr="004E3B56" w:rsidRDefault="008673E0" w:rsidP="004B5D8E">
            <w:pPr>
              <w:pStyle w:val="ListParagraph"/>
              <w:numPr>
                <w:ilvl w:val="0"/>
                <w:numId w:val="18"/>
              </w:numPr>
            </w:pPr>
            <w:r>
              <w:t>Banquet Update (Ruth/all)</w:t>
            </w:r>
            <w:r w:rsidR="009D5AE8">
              <w:t>: Move date from May 5</w:t>
            </w:r>
            <w:r w:rsidR="009D5AE8" w:rsidRPr="009D5AE8">
              <w:rPr>
                <w:vertAlign w:val="superscript"/>
              </w:rPr>
              <w:t>th</w:t>
            </w:r>
            <w:r w:rsidR="009D5AE8">
              <w:t xml:space="preserve"> to May 12</w:t>
            </w:r>
            <w:r w:rsidR="009D5AE8" w:rsidRPr="009D5AE8">
              <w:rPr>
                <w:vertAlign w:val="superscript"/>
              </w:rPr>
              <w:t>th</w:t>
            </w:r>
            <w:r w:rsidR="009D5AE8">
              <w:t xml:space="preserve"> in order to take advantage of the Courtyard Marriot’s availability.  They had the best price for the nicest facility at $17/ person (includes tax, tip and meal). We are not being charged for the room (a savings of $1000). </w:t>
            </w:r>
            <w:r w:rsidR="00C03A6B">
              <w:t xml:space="preserve">The final count date will likely be May 8, 2017. Kids who paid the fee will get 1 ticket; extra tickets for family members will need to be purchased.  </w:t>
            </w:r>
            <w:r w:rsidR="009D5AE8" w:rsidRPr="00C03A6B">
              <w:rPr>
                <w:b/>
              </w:rPr>
              <w:t>Action:</w:t>
            </w:r>
            <w:r w:rsidR="009D5AE8">
              <w:t xml:space="preserve"> Paco will coordinate with his contact at Courtyard Marriot on Friday to arrange the contract and menu.  </w:t>
            </w:r>
            <w:r w:rsidR="00C03A6B">
              <w:t xml:space="preserve">He will find out how much and when we need to put down a deposit. </w:t>
            </w:r>
          </w:p>
        </w:tc>
        <w:tc>
          <w:tcPr>
            <w:tcW w:w="1177" w:type="dxa"/>
            <w:shd w:val="clear" w:color="auto" w:fill="auto"/>
          </w:tcPr>
          <w:p w:rsidR="00653F28" w:rsidRPr="004E3B56" w:rsidRDefault="00653F28" w:rsidP="004E3B56"/>
        </w:tc>
      </w:tr>
      <w:tr w:rsidR="004B2BD7" w:rsidRPr="004E3B56" w:rsidTr="00001EA2">
        <w:trPr>
          <w:trHeight w:val="288"/>
        </w:trPr>
        <w:tc>
          <w:tcPr>
            <w:tcW w:w="1684" w:type="dxa"/>
            <w:shd w:val="clear" w:color="auto" w:fill="auto"/>
          </w:tcPr>
          <w:p w:rsidR="00653F28" w:rsidRPr="004E3B56" w:rsidRDefault="00653F28" w:rsidP="00600607">
            <w:pPr>
              <w:pStyle w:val="Heading1"/>
            </w:pPr>
          </w:p>
        </w:tc>
        <w:tc>
          <w:tcPr>
            <w:tcW w:w="5779" w:type="dxa"/>
            <w:shd w:val="clear" w:color="auto" w:fill="auto"/>
          </w:tcPr>
          <w:p w:rsidR="002344FD" w:rsidRPr="004E3B56" w:rsidRDefault="002344FD" w:rsidP="00395CC5"/>
        </w:tc>
        <w:tc>
          <w:tcPr>
            <w:tcW w:w="1177" w:type="dxa"/>
            <w:shd w:val="clear" w:color="auto" w:fill="auto"/>
          </w:tcPr>
          <w:p w:rsidR="00653F28" w:rsidRPr="004E3B56" w:rsidRDefault="00653F28" w:rsidP="004E3B56"/>
        </w:tc>
      </w:tr>
      <w:tr w:rsidR="004B2BD7" w:rsidRPr="004E3B56" w:rsidTr="00001EA2">
        <w:trPr>
          <w:trHeight w:val="288"/>
        </w:trPr>
        <w:tc>
          <w:tcPr>
            <w:tcW w:w="1684" w:type="dxa"/>
            <w:shd w:val="clear" w:color="auto" w:fill="auto"/>
          </w:tcPr>
          <w:p w:rsidR="00653F28" w:rsidRPr="004E3B56" w:rsidRDefault="00F56B94" w:rsidP="00600607">
            <w:pPr>
              <w:pStyle w:val="Heading1"/>
            </w:pPr>
            <w:r>
              <w:t>7:40 – 7</w:t>
            </w:r>
            <w:r w:rsidR="00001EA2">
              <w:t>:</w:t>
            </w:r>
            <w:r w:rsidR="00395CC5">
              <w:t>5</w:t>
            </w:r>
            <w:r>
              <w:t>0</w:t>
            </w:r>
          </w:p>
        </w:tc>
        <w:tc>
          <w:tcPr>
            <w:tcW w:w="5779" w:type="dxa"/>
            <w:shd w:val="clear" w:color="auto" w:fill="auto"/>
          </w:tcPr>
          <w:p w:rsidR="00653F28" w:rsidRDefault="00001EA2" w:rsidP="00427323">
            <w:r>
              <w:t>Middle School Orchestra Tour</w:t>
            </w:r>
          </w:p>
          <w:p w:rsidR="00001EA2" w:rsidRDefault="00C03A6B" w:rsidP="00001EA2">
            <w:pPr>
              <w:pStyle w:val="ListParagraph"/>
              <w:numPr>
                <w:ilvl w:val="0"/>
                <w:numId w:val="19"/>
              </w:numPr>
            </w:pPr>
            <w:r>
              <w:t xml:space="preserve">Wednesday, January 25, 2017 at 7:30 a.m. </w:t>
            </w:r>
          </w:p>
          <w:p w:rsidR="00001EA2" w:rsidRDefault="00C03A6B" w:rsidP="00001EA2">
            <w:pPr>
              <w:pStyle w:val="ListParagraph"/>
              <w:numPr>
                <w:ilvl w:val="0"/>
                <w:numId w:val="19"/>
              </w:numPr>
            </w:pPr>
            <w:r>
              <w:t>Only Chamber Orchestra will perform</w:t>
            </w:r>
            <w:r w:rsidR="00C22EBA">
              <w:t>; there are 49 students; Lunch at Dion’s Pizza (the location on Academy) to follow.</w:t>
            </w:r>
          </w:p>
          <w:p w:rsidR="00001EA2" w:rsidRDefault="00C03A6B" w:rsidP="00001EA2">
            <w:pPr>
              <w:pStyle w:val="ListParagraph"/>
              <w:numPr>
                <w:ilvl w:val="0"/>
                <w:numId w:val="19"/>
              </w:numPr>
            </w:pPr>
            <w:r>
              <w:t xml:space="preserve">Feeder middle schools for Eldorado: Hoover, Eisenhower, and Jackson. Also at Lovelace Health Care Facility. </w:t>
            </w:r>
            <w:r w:rsidRPr="00C03A6B">
              <w:rPr>
                <w:b/>
              </w:rPr>
              <w:t>Action:</w:t>
            </w:r>
            <w:r>
              <w:t xml:space="preserve"> Tami will call Lovelace</w:t>
            </w:r>
          </w:p>
          <w:p w:rsidR="00C03A6B" w:rsidRDefault="00C03A6B" w:rsidP="00C03A6B">
            <w:pPr>
              <w:pStyle w:val="ListParagraph"/>
              <w:numPr>
                <w:ilvl w:val="0"/>
                <w:numId w:val="19"/>
              </w:numPr>
            </w:pPr>
            <w:r w:rsidRPr="00C03A6B">
              <w:rPr>
                <w:b/>
              </w:rPr>
              <w:t>Action needed:</w:t>
            </w:r>
            <w:r>
              <w:t xml:space="preserve"> Research on how to transport students and instruments; First explore whether volunteers would be willing to drive instruments (4 basses, 15 cellos); then school buses can be used instead of a coach bus.  The cost would be nearly half, if this were possible (Coach is about $450; school bus is about $250).</w:t>
            </w:r>
            <w:r w:rsidR="00C22EBA">
              <w:t xml:space="preserve"> </w:t>
            </w:r>
          </w:p>
          <w:p w:rsidR="00C22EBA" w:rsidRDefault="00C03A6B" w:rsidP="00C22EBA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>Can we reserve a coach and then cancel?</w:t>
            </w:r>
            <w:r w:rsidR="00C22EBA">
              <w:t xml:space="preserve"> Check with Herrera and Paradise Bus Companies</w:t>
            </w:r>
          </w:p>
          <w:p w:rsidR="00C03A6B" w:rsidRDefault="00C22EBA" w:rsidP="00C03A6B">
            <w:pPr>
              <w:pStyle w:val="ListParagraph"/>
              <w:numPr>
                <w:ilvl w:val="0"/>
                <w:numId w:val="20"/>
              </w:numPr>
            </w:pPr>
            <w:r>
              <w:t>Are there enough willing parent volunteers to shuttle instruments?</w:t>
            </w:r>
          </w:p>
          <w:p w:rsidR="00C03A6B" w:rsidRDefault="00C22EBA" w:rsidP="00C22EBA">
            <w:pPr>
              <w:ind w:left="720"/>
            </w:pPr>
            <w:r w:rsidRPr="00C22EBA">
              <w:rPr>
                <w:b/>
              </w:rPr>
              <w:t>Action:</w:t>
            </w:r>
            <w:r>
              <w:t xml:space="preserve"> Tami will send an email to determine volunteer interest and call bus companies.</w:t>
            </w:r>
          </w:p>
          <w:p w:rsidR="00001EA2" w:rsidRPr="004E3B56" w:rsidRDefault="00001EA2" w:rsidP="00001EA2"/>
        </w:tc>
        <w:tc>
          <w:tcPr>
            <w:tcW w:w="1177" w:type="dxa"/>
            <w:shd w:val="clear" w:color="auto" w:fill="auto"/>
          </w:tcPr>
          <w:p w:rsidR="00653F28" w:rsidRPr="004E3B56" w:rsidRDefault="00653F28" w:rsidP="004E3B56"/>
        </w:tc>
      </w:tr>
      <w:tr w:rsidR="004B2BD7" w:rsidRPr="004E3B56" w:rsidTr="00001EA2">
        <w:trPr>
          <w:trHeight w:val="288"/>
        </w:trPr>
        <w:tc>
          <w:tcPr>
            <w:tcW w:w="1684" w:type="dxa"/>
            <w:shd w:val="clear" w:color="auto" w:fill="auto"/>
          </w:tcPr>
          <w:p w:rsidR="00653F28" w:rsidRPr="004E3B56" w:rsidRDefault="00F56B94" w:rsidP="00600607">
            <w:pPr>
              <w:pStyle w:val="Heading1"/>
            </w:pPr>
            <w:r>
              <w:t>7:50</w:t>
            </w:r>
            <w:r w:rsidR="00001EA2">
              <w:t xml:space="preserve"> –</w:t>
            </w:r>
            <w:r>
              <w:t xml:space="preserve"> 8:10</w:t>
            </w:r>
          </w:p>
        </w:tc>
        <w:tc>
          <w:tcPr>
            <w:tcW w:w="5779" w:type="dxa"/>
            <w:shd w:val="clear" w:color="auto" w:fill="auto"/>
          </w:tcPr>
          <w:p w:rsidR="004B5D8E" w:rsidRDefault="00001EA2" w:rsidP="00427323">
            <w:r>
              <w:t>Copyright Laws: Discuss in context of the</w:t>
            </w:r>
            <w:r w:rsidR="00BB7BD6">
              <w:t xml:space="preserve"> </w:t>
            </w:r>
            <w:r>
              <w:t xml:space="preserve">videotaping performances (Is a Synchronization License necessary?) See weblink at </w:t>
            </w:r>
            <w:hyperlink r:id="rId7" w:history="1">
              <w:r w:rsidRPr="00F173A1">
                <w:rPr>
                  <w:rStyle w:val="Hyperlink"/>
                </w:rPr>
                <w:t>https://www.kjos.com/display.php?f=s_l.htm</w:t>
              </w:r>
            </w:hyperlink>
            <w:r>
              <w:t xml:space="preserve"> in preparation for discussion.</w:t>
            </w:r>
          </w:p>
          <w:p w:rsidR="00BA3260" w:rsidRDefault="00BA3260" w:rsidP="00427323">
            <w:r>
              <w:t>There will be pieces by various publishers; 7 pieces per concert.  For audio and video, a mechanical license is needed; must apply and pay royalties; costs 1.75 cents per minute of playing time, or 9 cents, whichever is greater. For videos, permission from the publisher and a synchronization license is needed; cost is $0.15 per composition for each copy produced.</w:t>
            </w:r>
          </w:p>
          <w:p w:rsidR="00BA3260" w:rsidRDefault="00BA3260" w:rsidP="00427323">
            <w:r>
              <w:t>Questions:</w:t>
            </w:r>
          </w:p>
          <w:p w:rsidR="00BA3260" w:rsidRDefault="00BA3260" w:rsidP="00BA3260">
            <w:pPr>
              <w:pStyle w:val="ListParagraph"/>
              <w:numPr>
                <w:ilvl w:val="0"/>
                <w:numId w:val="21"/>
              </w:numPr>
            </w:pPr>
            <w:r>
              <w:t>Do we need both or just one of the two?</w:t>
            </w:r>
          </w:p>
          <w:p w:rsidR="00BA3260" w:rsidRDefault="00BA3260" w:rsidP="00BA3260">
            <w:pPr>
              <w:pStyle w:val="ListParagraph"/>
              <w:numPr>
                <w:ilvl w:val="0"/>
                <w:numId w:val="21"/>
              </w:numPr>
            </w:pPr>
            <w:r>
              <w:t>Should we raise the price of the DVDs to accommodate the additional fees?</w:t>
            </w:r>
          </w:p>
          <w:p w:rsidR="00BA3260" w:rsidRDefault="00BA3260" w:rsidP="00BA3260">
            <w:pPr>
              <w:pStyle w:val="ListParagraph"/>
              <w:numPr>
                <w:ilvl w:val="0"/>
                <w:numId w:val="21"/>
              </w:numPr>
            </w:pPr>
            <w:r>
              <w:t>Idea: pre-sell DVDs and order 5-10 extra, so we know how many copies to pay license fees for.</w:t>
            </w:r>
          </w:p>
          <w:p w:rsidR="00BA3260" w:rsidRDefault="00BA3260" w:rsidP="00BA3260">
            <w:r w:rsidRPr="00BA3260">
              <w:rPr>
                <w:b/>
              </w:rPr>
              <w:t xml:space="preserve">Actions: </w:t>
            </w:r>
            <w:r>
              <w:t xml:space="preserve"> Revisit after gathering more information; Ruth will talk with her friend at FGH publishing company and obtain advice as to which licensure we need.</w:t>
            </w:r>
          </w:p>
          <w:p w:rsidR="004B5D8E" w:rsidRPr="004E3B56" w:rsidRDefault="004B5D8E" w:rsidP="00427323"/>
        </w:tc>
        <w:tc>
          <w:tcPr>
            <w:tcW w:w="1177" w:type="dxa"/>
            <w:shd w:val="clear" w:color="auto" w:fill="auto"/>
          </w:tcPr>
          <w:p w:rsidR="00653F28" w:rsidRPr="004E3B56" w:rsidRDefault="00395CC5" w:rsidP="004E3B56">
            <w:r>
              <w:t>Ruth/</w:t>
            </w:r>
            <w:r w:rsidR="00BB7BD6">
              <w:t>All</w:t>
            </w:r>
          </w:p>
        </w:tc>
      </w:tr>
      <w:tr w:rsidR="004B5D8E" w:rsidRPr="004E3B56" w:rsidTr="00001EA2">
        <w:trPr>
          <w:trHeight w:val="288"/>
        </w:trPr>
        <w:tc>
          <w:tcPr>
            <w:tcW w:w="1684" w:type="dxa"/>
            <w:shd w:val="clear" w:color="auto" w:fill="auto"/>
          </w:tcPr>
          <w:p w:rsidR="004B5D8E" w:rsidRDefault="00F56B94" w:rsidP="00600607">
            <w:pPr>
              <w:pStyle w:val="Heading1"/>
            </w:pPr>
            <w:r>
              <w:t>8:10 – 8:15</w:t>
            </w:r>
          </w:p>
        </w:tc>
        <w:tc>
          <w:tcPr>
            <w:tcW w:w="5779" w:type="dxa"/>
            <w:shd w:val="clear" w:color="auto" w:fill="auto"/>
          </w:tcPr>
          <w:p w:rsidR="004B5D8E" w:rsidRDefault="004B5D8E" w:rsidP="00427323">
            <w:r>
              <w:t>Flat Screen TV for Orchestra Room</w:t>
            </w:r>
            <w:r w:rsidR="0005084E">
              <w:t xml:space="preserve">: Ruth found a 70” </w:t>
            </w:r>
            <w:proofErr w:type="spellStart"/>
            <w:r w:rsidR="0005084E">
              <w:t>flt</w:t>
            </w:r>
            <w:proofErr w:type="spellEnd"/>
            <w:r w:rsidR="0005084E">
              <w:t xml:space="preserve"> screen for $1298; Dave Chavez said he will mount the TV for no extra cost.  We discussed how to pay for, including Go Fund Me, Goodwill Fundraiser, and Grants.  </w:t>
            </w:r>
            <w:r w:rsidR="0005084E" w:rsidRPr="0005084E">
              <w:rPr>
                <w:b/>
              </w:rPr>
              <w:t>Goal:</w:t>
            </w:r>
            <w:r w:rsidR="0005084E">
              <w:t xml:space="preserve"> Have a concrete plan in place by December.</w:t>
            </w:r>
          </w:p>
        </w:tc>
        <w:tc>
          <w:tcPr>
            <w:tcW w:w="1177" w:type="dxa"/>
            <w:shd w:val="clear" w:color="auto" w:fill="auto"/>
          </w:tcPr>
          <w:p w:rsidR="004B5D8E" w:rsidRDefault="004B5D8E" w:rsidP="004E3B56">
            <w:r>
              <w:t>Ruth</w:t>
            </w:r>
          </w:p>
        </w:tc>
      </w:tr>
      <w:tr w:rsidR="004B5D8E" w:rsidRPr="004E3B56" w:rsidTr="00001EA2">
        <w:trPr>
          <w:trHeight w:val="288"/>
        </w:trPr>
        <w:tc>
          <w:tcPr>
            <w:tcW w:w="1684" w:type="dxa"/>
            <w:shd w:val="clear" w:color="auto" w:fill="auto"/>
          </w:tcPr>
          <w:p w:rsidR="004B5D8E" w:rsidRDefault="004B5D8E" w:rsidP="00600607">
            <w:pPr>
              <w:pStyle w:val="Heading1"/>
            </w:pPr>
          </w:p>
        </w:tc>
        <w:tc>
          <w:tcPr>
            <w:tcW w:w="5779" w:type="dxa"/>
            <w:shd w:val="clear" w:color="auto" w:fill="auto"/>
          </w:tcPr>
          <w:p w:rsidR="004B5D8E" w:rsidRDefault="004B5D8E" w:rsidP="00427323"/>
        </w:tc>
        <w:tc>
          <w:tcPr>
            <w:tcW w:w="1177" w:type="dxa"/>
            <w:shd w:val="clear" w:color="auto" w:fill="auto"/>
          </w:tcPr>
          <w:p w:rsidR="004B5D8E" w:rsidRDefault="004B5D8E" w:rsidP="004E3B56"/>
        </w:tc>
      </w:tr>
      <w:tr w:rsidR="00001EA2" w:rsidRPr="004E3B56" w:rsidTr="00001EA2">
        <w:trPr>
          <w:trHeight w:val="288"/>
        </w:trPr>
        <w:tc>
          <w:tcPr>
            <w:tcW w:w="1684" w:type="dxa"/>
            <w:shd w:val="clear" w:color="auto" w:fill="auto"/>
          </w:tcPr>
          <w:p w:rsidR="00001EA2" w:rsidRDefault="00F56B94" w:rsidP="00001EA2">
            <w:pPr>
              <w:pStyle w:val="Heading1"/>
            </w:pPr>
            <w:r>
              <w:t>8:1</w:t>
            </w:r>
            <w:r w:rsidR="004B5D8E">
              <w:t>5</w:t>
            </w:r>
            <w:r w:rsidR="00001EA2">
              <w:t xml:space="preserve"> – 8:</w:t>
            </w:r>
            <w:r>
              <w:t>25</w:t>
            </w:r>
          </w:p>
        </w:tc>
        <w:tc>
          <w:tcPr>
            <w:tcW w:w="5779" w:type="dxa"/>
            <w:shd w:val="clear" w:color="auto" w:fill="auto"/>
          </w:tcPr>
          <w:sdt>
            <w:sdtPr>
              <w:id w:val="1631407942"/>
              <w:placeholder>
                <w:docPart w:val="84961C57A9F2474FA67B8E1D0E28373A"/>
              </w:placeholder>
              <w:temporary/>
              <w:showingPlcHdr/>
            </w:sdtPr>
            <w:sdtEndPr/>
            <w:sdtContent>
              <w:p w:rsidR="00001EA2" w:rsidRDefault="00001EA2" w:rsidP="00001EA2">
                <w:r w:rsidRPr="004E3B56">
                  <w:t>Committee Reports</w:t>
                </w:r>
              </w:p>
            </w:sdtContent>
          </w:sdt>
          <w:p w:rsidR="00395CC5" w:rsidRDefault="00395CC5" w:rsidP="00395CC5">
            <w:pPr>
              <w:pStyle w:val="ListParagraph"/>
              <w:numPr>
                <w:ilvl w:val="0"/>
                <w:numId w:val="16"/>
              </w:numPr>
            </w:pPr>
            <w:r>
              <w:t xml:space="preserve">Mary, Treasurer: </w:t>
            </w:r>
            <w:r w:rsidR="0005084E">
              <w:t>Not present; need a balance report and info on W-9s for Goodwill; signatures tabled for now.</w:t>
            </w:r>
          </w:p>
          <w:p w:rsidR="00001EA2" w:rsidRDefault="00395CC5" w:rsidP="00395CC5">
            <w:pPr>
              <w:pStyle w:val="ListParagraph"/>
              <w:numPr>
                <w:ilvl w:val="0"/>
                <w:numId w:val="16"/>
              </w:numPr>
            </w:pPr>
            <w:r>
              <w:t xml:space="preserve">Paco, VP; </w:t>
            </w:r>
            <w:r w:rsidR="0005084E">
              <w:t xml:space="preserve">Fundraising: Goodwill: Nov, 8 came up too soon and too close to Choir doing their donation fundraiser; put off until after Thanksgiving break. Bins will be available at morning and afternoon drop off/pick up and also on Saturday Dec. 10.   </w:t>
            </w:r>
            <w:r w:rsidR="0005084E" w:rsidRPr="0005084E">
              <w:rPr>
                <w:b/>
              </w:rPr>
              <w:t>Action:</w:t>
            </w:r>
            <w:r w:rsidR="0005084E">
              <w:t xml:space="preserve"> Paco will check with Goodwill about getting a bin for Dec. 8.  Tami will put it in the newsletter; EPO newsletter is this Friday (Nov. 4). Ruth will announce at the concert on Dec. 8.  </w:t>
            </w:r>
            <w:r w:rsidR="0005084E" w:rsidRPr="0005084E">
              <w:rPr>
                <w:b/>
              </w:rPr>
              <w:t>Additional action:</w:t>
            </w:r>
            <w:r w:rsidR="0005084E">
              <w:t xml:space="preserve"> Flyer is needed.  Possible contest between classes for who brings the most donations in.</w:t>
            </w:r>
          </w:p>
          <w:p w:rsidR="00001EA2" w:rsidRPr="0059135A" w:rsidRDefault="00395CC5" w:rsidP="00001EA2">
            <w:pPr>
              <w:pStyle w:val="ListParagraph"/>
            </w:pPr>
            <w:r>
              <w:t>Tami, President: Parent Communication</w:t>
            </w:r>
            <w:r w:rsidR="0005084E">
              <w:t>: Tami clarified which parents were not recei</w:t>
            </w:r>
            <w:r w:rsidR="003263F2">
              <w:t>ving her emails and revised; Ruth</w:t>
            </w:r>
            <w:r w:rsidR="0005084E">
              <w:t xml:space="preserve"> has had much fewer returned emails since.</w:t>
            </w:r>
            <w:r w:rsidR="003263F2">
              <w:t xml:space="preserve"> </w:t>
            </w:r>
            <w:r w:rsidR="003263F2" w:rsidRPr="003263F2">
              <w:rPr>
                <w:b/>
              </w:rPr>
              <w:t>Action:</w:t>
            </w:r>
            <w:r w:rsidR="003263F2">
              <w:t xml:space="preserve"> Ruth and Tami will coordinate to determine which parents are still unable to receive email communication and work together to fix those addresses.</w:t>
            </w:r>
            <w:r w:rsidR="0005084E">
              <w:t xml:space="preserve">  </w:t>
            </w:r>
          </w:p>
        </w:tc>
        <w:tc>
          <w:tcPr>
            <w:tcW w:w="1177" w:type="dxa"/>
            <w:shd w:val="clear" w:color="auto" w:fill="auto"/>
          </w:tcPr>
          <w:p w:rsidR="00001EA2" w:rsidRPr="004E3B56" w:rsidRDefault="00001EA2" w:rsidP="00001EA2"/>
        </w:tc>
      </w:tr>
      <w:tr w:rsidR="00001EA2" w:rsidRPr="004E3B56" w:rsidTr="00001EA2">
        <w:trPr>
          <w:trHeight w:val="288"/>
        </w:trPr>
        <w:tc>
          <w:tcPr>
            <w:tcW w:w="1684" w:type="dxa"/>
            <w:shd w:val="clear" w:color="auto" w:fill="auto"/>
          </w:tcPr>
          <w:p w:rsidR="00001EA2" w:rsidRPr="004E3B56" w:rsidRDefault="00001EA2" w:rsidP="00001EA2">
            <w:pPr>
              <w:pStyle w:val="Heading1"/>
            </w:pPr>
          </w:p>
        </w:tc>
        <w:tc>
          <w:tcPr>
            <w:tcW w:w="5779" w:type="dxa"/>
            <w:shd w:val="clear" w:color="auto" w:fill="auto"/>
          </w:tcPr>
          <w:p w:rsidR="00001EA2" w:rsidRPr="0059135A" w:rsidRDefault="00001EA2" w:rsidP="00001EA2"/>
        </w:tc>
        <w:tc>
          <w:tcPr>
            <w:tcW w:w="1177" w:type="dxa"/>
            <w:shd w:val="clear" w:color="auto" w:fill="auto"/>
          </w:tcPr>
          <w:p w:rsidR="00001EA2" w:rsidRPr="004E3B56" w:rsidRDefault="00001EA2" w:rsidP="00001EA2"/>
        </w:tc>
      </w:tr>
      <w:tr w:rsidR="00001EA2" w:rsidRPr="004E3B56" w:rsidTr="00001EA2">
        <w:trPr>
          <w:trHeight w:val="288"/>
        </w:trPr>
        <w:tc>
          <w:tcPr>
            <w:tcW w:w="1684" w:type="dxa"/>
            <w:shd w:val="clear" w:color="auto" w:fill="auto"/>
          </w:tcPr>
          <w:p w:rsidR="00001EA2" w:rsidRPr="004E3B56" w:rsidRDefault="00001EA2" w:rsidP="00001EA2">
            <w:pPr>
              <w:pStyle w:val="Heading1"/>
            </w:pPr>
          </w:p>
        </w:tc>
        <w:tc>
          <w:tcPr>
            <w:tcW w:w="5779" w:type="dxa"/>
            <w:shd w:val="clear" w:color="auto" w:fill="auto"/>
          </w:tcPr>
          <w:p w:rsidR="00001EA2" w:rsidRPr="0059135A" w:rsidRDefault="00001EA2" w:rsidP="00395CC5"/>
        </w:tc>
        <w:tc>
          <w:tcPr>
            <w:tcW w:w="1177" w:type="dxa"/>
            <w:shd w:val="clear" w:color="auto" w:fill="auto"/>
          </w:tcPr>
          <w:p w:rsidR="00001EA2" w:rsidRPr="004E3B56" w:rsidRDefault="00001EA2" w:rsidP="00001EA2"/>
        </w:tc>
      </w:tr>
      <w:tr w:rsidR="00001EA2" w:rsidRPr="004E3B56" w:rsidTr="00001EA2">
        <w:trPr>
          <w:trHeight w:val="288"/>
        </w:trPr>
        <w:tc>
          <w:tcPr>
            <w:tcW w:w="1684" w:type="dxa"/>
            <w:shd w:val="clear" w:color="auto" w:fill="auto"/>
          </w:tcPr>
          <w:p w:rsidR="00001EA2" w:rsidRPr="004E3B56" w:rsidRDefault="00F56B94" w:rsidP="00001EA2">
            <w:pPr>
              <w:pStyle w:val="Heading1"/>
            </w:pPr>
            <w:r>
              <w:t>8:25 – 8:30</w:t>
            </w:r>
          </w:p>
        </w:tc>
        <w:tc>
          <w:tcPr>
            <w:tcW w:w="5779" w:type="dxa"/>
            <w:shd w:val="clear" w:color="auto" w:fill="auto"/>
          </w:tcPr>
          <w:p w:rsidR="00001EA2" w:rsidRPr="004E3B56" w:rsidRDefault="00F56B94" w:rsidP="00001EA2">
            <w:r>
              <w:t>Board asked whether to host a Christmas Party and determined no, because it is finals week before break (Joked that orchestra should host a chaperoned nap room for tired students!)</w:t>
            </w:r>
          </w:p>
        </w:tc>
        <w:tc>
          <w:tcPr>
            <w:tcW w:w="1177" w:type="dxa"/>
            <w:shd w:val="clear" w:color="auto" w:fill="auto"/>
          </w:tcPr>
          <w:p w:rsidR="00001EA2" w:rsidRPr="004E3B56" w:rsidRDefault="00001EA2" w:rsidP="00001EA2"/>
        </w:tc>
      </w:tr>
      <w:tr w:rsidR="00001EA2" w:rsidRPr="004E3B56" w:rsidTr="00001EA2">
        <w:trPr>
          <w:trHeight w:val="288"/>
        </w:trPr>
        <w:tc>
          <w:tcPr>
            <w:tcW w:w="1684" w:type="dxa"/>
            <w:shd w:val="clear" w:color="auto" w:fill="auto"/>
          </w:tcPr>
          <w:p w:rsidR="00001EA2" w:rsidRPr="004E3B56" w:rsidRDefault="00F56B94" w:rsidP="00001EA2">
            <w:pPr>
              <w:pStyle w:val="Heading1"/>
            </w:pPr>
            <w:r>
              <w:t>8:30</w:t>
            </w:r>
          </w:p>
        </w:tc>
        <w:tc>
          <w:tcPr>
            <w:tcW w:w="5779" w:type="dxa"/>
            <w:shd w:val="clear" w:color="auto" w:fill="auto"/>
          </w:tcPr>
          <w:p w:rsidR="00001EA2" w:rsidRPr="004E3B56" w:rsidRDefault="00F56B94" w:rsidP="00001EA2">
            <w:r>
              <w:t>Adjournment; next meeting is on November 30 at 7:00 p.m.</w:t>
            </w:r>
          </w:p>
        </w:tc>
        <w:tc>
          <w:tcPr>
            <w:tcW w:w="1177" w:type="dxa"/>
            <w:shd w:val="clear" w:color="auto" w:fill="auto"/>
          </w:tcPr>
          <w:p w:rsidR="00001EA2" w:rsidRPr="004E3B56" w:rsidRDefault="00001EA2" w:rsidP="00001EA2"/>
        </w:tc>
      </w:tr>
    </w:tbl>
    <w:p w:rsidR="002F5784" w:rsidRPr="004E3B56" w:rsidRDefault="002F5784" w:rsidP="004E3B56"/>
    <w:sectPr w:rsidR="002F5784" w:rsidRPr="004E3B56" w:rsidSect="00395C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A08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DE36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42DC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E0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BE2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64F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07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2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0EE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044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839C4"/>
    <w:multiLevelType w:val="hybridMultilevel"/>
    <w:tmpl w:val="C2B632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A5DD3"/>
    <w:multiLevelType w:val="hybridMultilevel"/>
    <w:tmpl w:val="505C3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87055"/>
    <w:multiLevelType w:val="hybridMultilevel"/>
    <w:tmpl w:val="C150A5A2"/>
    <w:lvl w:ilvl="0" w:tplc="5DB08598">
      <w:start w:val="1"/>
      <w:numFmt w:val="upp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5F0F84"/>
    <w:multiLevelType w:val="hybridMultilevel"/>
    <w:tmpl w:val="D8F61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D5B1C"/>
    <w:multiLevelType w:val="hybridMultilevel"/>
    <w:tmpl w:val="3A041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A23EF"/>
    <w:multiLevelType w:val="hybridMultilevel"/>
    <w:tmpl w:val="8B42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C5F85"/>
    <w:multiLevelType w:val="hybridMultilevel"/>
    <w:tmpl w:val="11D22CD8"/>
    <w:lvl w:ilvl="0" w:tplc="ABCE8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644EE0"/>
    <w:multiLevelType w:val="hybridMultilevel"/>
    <w:tmpl w:val="3A041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13F65"/>
    <w:multiLevelType w:val="hybridMultilevel"/>
    <w:tmpl w:val="AA9A4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4"/>
  </w:num>
  <w:num w:numId="18">
    <w:abstractNumId w:val="15"/>
  </w:num>
  <w:num w:numId="19">
    <w:abstractNumId w:val="17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43"/>
    <w:rsid w:val="00001EA2"/>
    <w:rsid w:val="00013C4B"/>
    <w:rsid w:val="00023487"/>
    <w:rsid w:val="0005084E"/>
    <w:rsid w:val="000630F1"/>
    <w:rsid w:val="00065407"/>
    <w:rsid w:val="00083483"/>
    <w:rsid w:val="000A1A54"/>
    <w:rsid w:val="000D2804"/>
    <w:rsid w:val="00103525"/>
    <w:rsid w:val="001A0B89"/>
    <w:rsid w:val="001B2F43"/>
    <w:rsid w:val="002344FD"/>
    <w:rsid w:val="002B6450"/>
    <w:rsid w:val="002C2E64"/>
    <w:rsid w:val="002C7771"/>
    <w:rsid w:val="002F5784"/>
    <w:rsid w:val="003263F2"/>
    <w:rsid w:val="003707F7"/>
    <w:rsid w:val="00395CC5"/>
    <w:rsid w:val="0039623B"/>
    <w:rsid w:val="0040045E"/>
    <w:rsid w:val="00427323"/>
    <w:rsid w:val="0044796A"/>
    <w:rsid w:val="004B20C4"/>
    <w:rsid w:val="004B2BD7"/>
    <w:rsid w:val="004B5D8E"/>
    <w:rsid w:val="004E3B56"/>
    <w:rsid w:val="004E65CF"/>
    <w:rsid w:val="005806C7"/>
    <w:rsid w:val="005852D5"/>
    <w:rsid w:val="0059135A"/>
    <w:rsid w:val="00600607"/>
    <w:rsid w:val="00653F28"/>
    <w:rsid w:val="00654AA2"/>
    <w:rsid w:val="006D3052"/>
    <w:rsid w:val="007170E1"/>
    <w:rsid w:val="00717DE7"/>
    <w:rsid w:val="0072369C"/>
    <w:rsid w:val="007E795F"/>
    <w:rsid w:val="00837801"/>
    <w:rsid w:val="008673E0"/>
    <w:rsid w:val="00921FCF"/>
    <w:rsid w:val="009D5AE8"/>
    <w:rsid w:val="009E4EA9"/>
    <w:rsid w:val="00A26466"/>
    <w:rsid w:val="00B0481E"/>
    <w:rsid w:val="00BA3260"/>
    <w:rsid w:val="00BB7BD6"/>
    <w:rsid w:val="00BD3E0A"/>
    <w:rsid w:val="00C03A6B"/>
    <w:rsid w:val="00C22EBA"/>
    <w:rsid w:val="00CE240D"/>
    <w:rsid w:val="00CE2F03"/>
    <w:rsid w:val="00D0502B"/>
    <w:rsid w:val="00D1504F"/>
    <w:rsid w:val="00D94FEE"/>
    <w:rsid w:val="00E225B6"/>
    <w:rsid w:val="00E572D8"/>
    <w:rsid w:val="00E6092C"/>
    <w:rsid w:val="00E72708"/>
    <w:rsid w:val="00E86137"/>
    <w:rsid w:val="00EA6FFE"/>
    <w:rsid w:val="00F05D62"/>
    <w:rsid w:val="00F153B1"/>
    <w:rsid w:val="00F173D7"/>
    <w:rsid w:val="00F342CC"/>
    <w:rsid w:val="00F56B94"/>
    <w:rsid w:val="00F94C8F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E023F0-50E8-4B8A-AC2D-574A87EB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  <w:style w:type="character" w:styleId="Hyperlink">
    <w:name w:val="Hyperlink"/>
    <w:basedOn w:val="DefaultParagraphFont"/>
    <w:unhideWhenUsed/>
    <w:rsid w:val="0000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jos.com/display.php?f=s_l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ianne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E4D82BAC514B19810988599686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18AAE-D8D5-4DEB-86D8-DD59528BEEA9}"/>
      </w:docPartPr>
      <w:docPartBody>
        <w:p w:rsidR="00CD6519" w:rsidRDefault="007D7BE9">
          <w:pPr>
            <w:pStyle w:val="2DE4D82BAC514B198109885996864380"/>
          </w:pPr>
          <w:r>
            <w:t>[Click to select date]</w:t>
          </w:r>
        </w:p>
      </w:docPartBody>
    </w:docPart>
    <w:docPart>
      <w:docPartPr>
        <w:name w:val="E95F301F457E406AB8ABB213D95E7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F477-8FF7-4112-B924-6F9985E51C39}"/>
      </w:docPartPr>
      <w:docPartBody>
        <w:p w:rsidR="00CD6519" w:rsidRDefault="007D7BE9">
          <w:pPr>
            <w:pStyle w:val="E95F301F457E406AB8ABB213D95E78ED"/>
          </w:pPr>
          <w:r>
            <w:t>7</w:t>
          </w:r>
          <w:r w:rsidRPr="004E3B56">
            <w:t>:00-</w:t>
          </w:r>
          <w:r>
            <w:t>7</w:t>
          </w:r>
          <w:r w:rsidRPr="004E3B56">
            <w:t>:</w:t>
          </w:r>
          <w:r>
            <w:t>0</w:t>
          </w:r>
          <w:r w:rsidRPr="004E3B56">
            <w:t>5</w:t>
          </w:r>
        </w:p>
      </w:docPartBody>
    </w:docPart>
    <w:docPart>
      <w:docPartPr>
        <w:name w:val="84961C57A9F2474FA67B8E1D0E283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9ECBB-A6BA-4FF6-B7DB-A43E93B6E996}"/>
      </w:docPartPr>
      <w:docPartBody>
        <w:p w:rsidR="00971040" w:rsidRDefault="00CD6519" w:rsidP="00CD6519">
          <w:pPr>
            <w:pStyle w:val="84961C57A9F2474FA67B8E1D0E28373A"/>
          </w:pPr>
          <w:r w:rsidRPr="004E3B56">
            <w:t>Committee Reports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8B"/>
    <w:rsid w:val="00041C55"/>
    <w:rsid w:val="0060658B"/>
    <w:rsid w:val="007D7BE9"/>
    <w:rsid w:val="008F738E"/>
    <w:rsid w:val="00971040"/>
    <w:rsid w:val="00B214CC"/>
    <w:rsid w:val="00BE2021"/>
    <w:rsid w:val="00C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3C5D320B354430AF00B62EB8011FE5">
    <w:name w:val="4E3C5D320B354430AF00B62EB8011FE5"/>
  </w:style>
  <w:style w:type="paragraph" w:customStyle="1" w:styleId="2DE4D82BAC514B198109885996864380">
    <w:name w:val="2DE4D82BAC514B198109885996864380"/>
  </w:style>
  <w:style w:type="paragraph" w:customStyle="1" w:styleId="4A8B047E364943EC9FA32D9F5E3E52A2">
    <w:name w:val="4A8B047E364943EC9FA32D9F5E3E52A2"/>
  </w:style>
  <w:style w:type="paragraph" w:customStyle="1" w:styleId="5FF414BE0F3D47A388CC63B7414E525A">
    <w:name w:val="5FF414BE0F3D47A388CC63B7414E525A"/>
  </w:style>
  <w:style w:type="paragraph" w:customStyle="1" w:styleId="E95F301F457E406AB8ABB213D95E78ED">
    <w:name w:val="E95F301F457E406AB8ABB213D95E78ED"/>
  </w:style>
  <w:style w:type="character" w:styleId="PlaceholderText">
    <w:name w:val="Placeholder Text"/>
    <w:basedOn w:val="DefaultParagraphFont"/>
    <w:uiPriority w:val="99"/>
    <w:semiHidden/>
    <w:rsid w:val="00CD6519"/>
    <w:rPr>
      <w:color w:val="808080"/>
    </w:rPr>
  </w:style>
  <w:style w:type="paragraph" w:customStyle="1" w:styleId="805E84A8B261490C8931968067F6242B">
    <w:name w:val="805E84A8B261490C8931968067F6242B"/>
  </w:style>
  <w:style w:type="paragraph" w:customStyle="1" w:styleId="9DB2F3FA41C94DF49094672788F15AE2">
    <w:name w:val="9DB2F3FA41C94DF49094672788F15AE2"/>
  </w:style>
  <w:style w:type="paragraph" w:customStyle="1" w:styleId="7975E5834F0B4DE49620D54B76AA9F6D">
    <w:name w:val="7975E5834F0B4DE49620D54B76AA9F6D"/>
  </w:style>
  <w:style w:type="paragraph" w:customStyle="1" w:styleId="BD1819FE2B824A1CBFDA51D17107FE75">
    <w:name w:val="BD1819FE2B824A1CBFDA51D17107FE75"/>
  </w:style>
  <w:style w:type="paragraph" w:customStyle="1" w:styleId="59C130CEB29045B1BC7E7F272DC1C16B">
    <w:name w:val="59C130CEB29045B1BC7E7F272DC1C16B"/>
  </w:style>
  <w:style w:type="paragraph" w:customStyle="1" w:styleId="DC7B59CC8994441BB0FD3989BEBA1413">
    <w:name w:val="DC7B59CC8994441BB0FD3989BEBA1413"/>
  </w:style>
  <w:style w:type="paragraph" w:customStyle="1" w:styleId="1D0F35EE45084AA88DC71B00CFFA8150">
    <w:name w:val="1D0F35EE45084AA88DC71B00CFFA8150"/>
  </w:style>
  <w:style w:type="paragraph" w:customStyle="1" w:styleId="27579C2F66204490B69AF05275FB134C">
    <w:name w:val="27579C2F66204490B69AF05275FB134C"/>
  </w:style>
  <w:style w:type="paragraph" w:customStyle="1" w:styleId="1BF2A671E2BC47358ADE808199885A89">
    <w:name w:val="1BF2A671E2BC47358ADE808199885A89"/>
  </w:style>
  <w:style w:type="paragraph" w:customStyle="1" w:styleId="6104957DEC584420A7CAE3B3BC97F836">
    <w:name w:val="6104957DEC584420A7CAE3B3BC97F836"/>
  </w:style>
  <w:style w:type="paragraph" w:customStyle="1" w:styleId="A5C5D35F0BB24C73A31F38DE4E2E83E7">
    <w:name w:val="A5C5D35F0BB24C73A31F38DE4E2E83E7"/>
  </w:style>
  <w:style w:type="paragraph" w:customStyle="1" w:styleId="7AF21D6C34C4482AB49832BE11B59865">
    <w:name w:val="7AF21D6C34C4482AB49832BE11B59865"/>
  </w:style>
  <w:style w:type="paragraph" w:customStyle="1" w:styleId="8D465EA4C8CA4E1F887C48EC2FDA97C2">
    <w:name w:val="8D465EA4C8CA4E1F887C48EC2FDA97C2"/>
  </w:style>
  <w:style w:type="paragraph" w:customStyle="1" w:styleId="D07B3A5E7A0B4732834CF17829F2E3C2">
    <w:name w:val="D07B3A5E7A0B4732834CF17829F2E3C2"/>
  </w:style>
  <w:style w:type="paragraph" w:customStyle="1" w:styleId="A035FDBBCC9943C990F0F02F736B519E">
    <w:name w:val="A035FDBBCC9943C990F0F02F736B519E"/>
  </w:style>
  <w:style w:type="paragraph" w:customStyle="1" w:styleId="0276ADA1A029485A841B64F20D08FE7D">
    <w:name w:val="0276ADA1A029485A841B64F20D08FE7D"/>
  </w:style>
  <w:style w:type="paragraph" w:customStyle="1" w:styleId="BEBE9D96DF604C67AB4E32AC0D74B4DE">
    <w:name w:val="BEBE9D96DF604C67AB4E32AC0D74B4DE"/>
  </w:style>
  <w:style w:type="paragraph" w:customStyle="1" w:styleId="E337166FAC92435AB064A199881743D4">
    <w:name w:val="E337166FAC92435AB064A199881743D4"/>
  </w:style>
  <w:style w:type="paragraph" w:customStyle="1" w:styleId="A3DA06F87CCC46C8AC7771C5ABDAD1CB">
    <w:name w:val="A3DA06F87CCC46C8AC7771C5ABDAD1CB"/>
  </w:style>
  <w:style w:type="paragraph" w:customStyle="1" w:styleId="AA6E85A920C94343931EB5B17E2E9B44">
    <w:name w:val="AA6E85A920C94343931EB5B17E2E9B44"/>
  </w:style>
  <w:style w:type="paragraph" w:customStyle="1" w:styleId="40226B628F864D19B8ADF49854DEBF6D">
    <w:name w:val="40226B628F864D19B8ADF49854DEBF6D"/>
  </w:style>
  <w:style w:type="paragraph" w:customStyle="1" w:styleId="5D312BC4A14F4E0C8368D68CA006E177">
    <w:name w:val="5D312BC4A14F4E0C8368D68CA006E177"/>
  </w:style>
  <w:style w:type="paragraph" w:customStyle="1" w:styleId="955ACEB34769450EB7F9FA33CCC27481">
    <w:name w:val="955ACEB34769450EB7F9FA33CCC27481"/>
  </w:style>
  <w:style w:type="paragraph" w:customStyle="1" w:styleId="616502246D62498D8ECB416C5CB725B3">
    <w:name w:val="616502246D62498D8ECB416C5CB725B3"/>
  </w:style>
  <w:style w:type="paragraph" w:customStyle="1" w:styleId="2D703253F2874308AADCA871C57746F3">
    <w:name w:val="2D703253F2874308AADCA871C57746F3"/>
  </w:style>
  <w:style w:type="paragraph" w:customStyle="1" w:styleId="D43CA9A6FE7846CE94119E54BEE1DC56">
    <w:name w:val="D43CA9A6FE7846CE94119E54BEE1DC56"/>
  </w:style>
  <w:style w:type="paragraph" w:customStyle="1" w:styleId="7E74BCC4BDDF405EA4D7FBCA6CEEA24A">
    <w:name w:val="7E74BCC4BDDF405EA4D7FBCA6CEEA24A"/>
  </w:style>
  <w:style w:type="paragraph" w:customStyle="1" w:styleId="9AE36F6C40C340239B0584AFE5B648E4">
    <w:name w:val="9AE36F6C40C340239B0584AFE5B648E4"/>
  </w:style>
  <w:style w:type="paragraph" w:customStyle="1" w:styleId="059740C3A2614252B68888EA9721058A">
    <w:name w:val="059740C3A2614252B68888EA9721058A"/>
  </w:style>
  <w:style w:type="paragraph" w:customStyle="1" w:styleId="0FB423C30D6C486CB81333E74FC311EB">
    <w:name w:val="0FB423C30D6C486CB81333E74FC311EB"/>
  </w:style>
  <w:style w:type="paragraph" w:customStyle="1" w:styleId="C5E088CA077F4E91801C948B1E29B08C">
    <w:name w:val="C5E088CA077F4E91801C948B1E29B08C"/>
  </w:style>
  <w:style w:type="paragraph" w:customStyle="1" w:styleId="47EA49993ADF4BEB887CFD9AEE5A097A">
    <w:name w:val="47EA49993ADF4BEB887CFD9AEE5A097A"/>
  </w:style>
  <w:style w:type="paragraph" w:customStyle="1" w:styleId="6BCB7FB3E93949659FA96E0922D7C528">
    <w:name w:val="6BCB7FB3E93949659FA96E0922D7C528"/>
  </w:style>
  <w:style w:type="paragraph" w:customStyle="1" w:styleId="14A5F53E4A344D539D80EF9E6D5273AD">
    <w:name w:val="14A5F53E4A344D539D80EF9E6D5273AD"/>
  </w:style>
  <w:style w:type="paragraph" w:customStyle="1" w:styleId="251E2AE1888B458E8B5A8079978C2E50">
    <w:name w:val="251E2AE1888B458E8B5A8079978C2E50"/>
  </w:style>
  <w:style w:type="paragraph" w:customStyle="1" w:styleId="A2E677AAF4E24144A2D02779B7FF7193">
    <w:name w:val="A2E677AAF4E24144A2D02779B7FF7193"/>
  </w:style>
  <w:style w:type="paragraph" w:customStyle="1" w:styleId="4CDFC93E4749405AB53F12EA99A4579C">
    <w:name w:val="4CDFC93E4749405AB53F12EA99A4579C"/>
  </w:style>
  <w:style w:type="paragraph" w:customStyle="1" w:styleId="EEF50881EEC547C6AF2B7258F3FE2012">
    <w:name w:val="EEF50881EEC547C6AF2B7258F3FE2012"/>
    <w:rsid w:val="0060658B"/>
  </w:style>
  <w:style w:type="paragraph" w:customStyle="1" w:styleId="34E2787E077A4CD2A10C442C38198359">
    <w:name w:val="34E2787E077A4CD2A10C442C38198359"/>
    <w:rsid w:val="0060658B"/>
  </w:style>
  <w:style w:type="paragraph" w:customStyle="1" w:styleId="A86D972B12CC418BB8C03CA6F2CEB52D">
    <w:name w:val="A86D972B12CC418BB8C03CA6F2CEB52D"/>
    <w:rsid w:val="0060658B"/>
  </w:style>
  <w:style w:type="paragraph" w:customStyle="1" w:styleId="596E298F810C4939A2ED271F6F350473">
    <w:name w:val="596E298F810C4939A2ED271F6F350473"/>
    <w:rsid w:val="0060658B"/>
  </w:style>
  <w:style w:type="paragraph" w:customStyle="1" w:styleId="A96C18AB792C46E1A0314627921FEB82">
    <w:name w:val="A96C18AB792C46E1A0314627921FEB82"/>
    <w:rsid w:val="0060658B"/>
  </w:style>
  <w:style w:type="paragraph" w:customStyle="1" w:styleId="5873E18442024A6386755EA62905B1B6">
    <w:name w:val="5873E18442024A6386755EA62905B1B6"/>
    <w:rsid w:val="0060658B"/>
  </w:style>
  <w:style w:type="paragraph" w:customStyle="1" w:styleId="84961C57A9F2474FA67B8E1D0E28373A">
    <w:name w:val="84961C57A9F2474FA67B8E1D0E28373A"/>
    <w:rsid w:val="00CD6519"/>
  </w:style>
  <w:style w:type="paragraph" w:customStyle="1" w:styleId="401F90051B374971B9D2DFCC7B49C912">
    <w:name w:val="401F90051B374971B9D2DFCC7B49C912"/>
    <w:rsid w:val="00CD6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20A199-EFFC-4648-A562-60FFCE222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0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agenda</vt:lpstr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agenda</dc:title>
  <dc:creator>Kerianne</dc:creator>
  <cp:keywords/>
  <cp:lastModifiedBy>Bakers</cp:lastModifiedBy>
  <cp:revision>2</cp:revision>
  <cp:lastPrinted>2005-07-13T22:35:00Z</cp:lastPrinted>
  <dcterms:created xsi:type="dcterms:W3CDTF">2016-11-07T22:09:00Z</dcterms:created>
  <dcterms:modified xsi:type="dcterms:W3CDTF">2016-11-07T22:09:00Z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</Properties>
</file>